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EF" w:rsidRDefault="00C56CBA" w:rsidP="00547587">
      <w:pPr>
        <w:tabs>
          <w:tab w:val="left" w:pos="720"/>
          <w:tab w:val="left" w:pos="1440"/>
          <w:tab w:val="left" w:pos="2160"/>
          <w:tab w:val="left" w:pos="2880"/>
          <w:tab w:val="left" w:pos="3600"/>
        </w:tabs>
        <w:jc w:val="center"/>
        <w:rPr>
          <w:rFonts w:ascii="Arial" w:hAnsi="Arial" w:cs="Arial"/>
          <w:b/>
          <w:sz w:val="22"/>
          <w:szCs w:val="22"/>
        </w:rPr>
      </w:pPr>
      <w:r w:rsidRPr="00547587">
        <w:rPr>
          <w:rFonts w:ascii="Arial" w:hAnsi="Arial" w:cs="Arial"/>
          <w:b/>
          <w:sz w:val="22"/>
          <w:szCs w:val="22"/>
        </w:rPr>
        <w:t xml:space="preserve">UNISON </w:t>
      </w:r>
      <w:r w:rsidR="00223577" w:rsidRPr="00547587">
        <w:rPr>
          <w:rFonts w:ascii="Arial" w:hAnsi="Arial" w:cs="Arial"/>
          <w:b/>
          <w:sz w:val="22"/>
          <w:szCs w:val="22"/>
        </w:rPr>
        <w:t xml:space="preserve">SOUTH EAST </w:t>
      </w:r>
    </w:p>
    <w:p w:rsidR="000908EF" w:rsidRDefault="00223577" w:rsidP="00547587">
      <w:pPr>
        <w:tabs>
          <w:tab w:val="left" w:pos="720"/>
          <w:tab w:val="left" w:pos="1440"/>
          <w:tab w:val="left" w:pos="2160"/>
          <w:tab w:val="left" w:pos="2880"/>
          <w:tab w:val="left" w:pos="3600"/>
        </w:tabs>
        <w:jc w:val="center"/>
        <w:rPr>
          <w:rFonts w:ascii="Arial" w:hAnsi="Arial" w:cs="Arial"/>
          <w:b/>
          <w:sz w:val="22"/>
          <w:szCs w:val="22"/>
        </w:rPr>
      </w:pPr>
      <w:r w:rsidRPr="00547587">
        <w:rPr>
          <w:rFonts w:ascii="Arial" w:hAnsi="Arial" w:cs="Arial"/>
          <w:b/>
          <w:sz w:val="22"/>
          <w:szCs w:val="22"/>
        </w:rPr>
        <w:t>REGIONAL LOCAL GOVERNMENT SERVICE GROUP</w:t>
      </w:r>
    </w:p>
    <w:p w:rsidR="00C56CBA" w:rsidRPr="00547587" w:rsidRDefault="00223577" w:rsidP="00547587">
      <w:pPr>
        <w:tabs>
          <w:tab w:val="left" w:pos="720"/>
          <w:tab w:val="left" w:pos="1440"/>
          <w:tab w:val="left" w:pos="2160"/>
          <w:tab w:val="left" w:pos="2880"/>
          <w:tab w:val="left" w:pos="3600"/>
        </w:tabs>
        <w:jc w:val="center"/>
        <w:rPr>
          <w:rFonts w:ascii="Arial" w:hAnsi="Arial" w:cs="Arial"/>
          <w:b/>
          <w:sz w:val="22"/>
          <w:szCs w:val="22"/>
        </w:rPr>
      </w:pPr>
      <w:r w:rsidRPr="00547587">
        <w:rPr>
          <w:rFonts w:ascii="Arial" w:hAnsi="Arial" w:cs="Arial"/>
          <w:b/>
          <w:sz w:val="22"/>
          <w:szCs w:val="22"/>
        </w:rPr>
        <w:t xml:space="preserve"> </w:t>
      </w:r>
      <w:r w:rsidR="00C56CBA" w:rsidRPr="00547587">
        <w:rPr>
          <w:rFonts w:ascii="Arial" w:hAnsi="Arial" w:cs="Arial"/>
          <w:b/>
          <w:sz w:val="22"/>
          <w:szCs w:val="22"/>
        </w:rPr>
        <w:t>CONSTITUTION</w:t>
      </w:r>
      <w:r w:rsidR="00121036">
        <w:rPr>
          <w:rFonts w:ascii="Arial" w:hAnsi="Arial" w:cs="Arial"/>
          <w:b/>
          <w:sz w:val="22"/>
          <w:szCs w:val="22"/>
        </w:rPr>
        <w:t xml:space="preserve"> - 201</w:t>
      </w:r>
      <w:r w:rsidR="005D47E3">
        <w:rPr>
          <w:rFonts w:ascii="Arial" w:hAnsi="Arial" w:cs="Arial"/>
          <w:b/>
          <w:sz w:val="22"/>
          <w:szCs w:val="22"/>
        </w:rPr>
        <w:t>5</w:t>
      </w:r>
    </w:p>
    <w:p w:rsidR="00C56CBA" w:rsidRPr="00547587" w:rsidRDefault="00C56CBA" w:rsidP="00C56CBA">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C56CBA">
      <w:pPr>
        <w:tabs>
          <w:tab w:val="left" w:pos="720"/>
          <w:tab w:val="left" w:pos="1440"/>
          <w:tab w:val="left" w:pos="2160"/>
          <w:tab w:val="left" w:pos="2880"/>
          <w:tab w:val="left" w:pos="3600"/>
        </w:tabs>
        <w:rPr>
          <w:rFonts w:ascii="Arial" w:hAnsi="Arial" w:cs="Arial"/>
          <w:b/>
          <w:sz w:val="22"/>
          <w:szCs w:val="22"/>
        </w:rPr>
      </w:pPr>
      <w:r w:rsidRPr="00A464FA">
        <w:rPr>
          <w:rFonts w:ascii="Arial" w:hAnsi="Arial" w:cs="Arial"/>
          <w:b/>
          <w:sz w:val="22"/>
          <w:szCs w:val="22"/>
        </w:rPr>
        <w:t>1</w:t>
      </w:r>
      <w:r w:rsidRPr="00547587">
        <w:rPr>
          <w:rFonts w:ascii="Arial" w:hAnsi="Arial" w:cs="Arial"/>
          <w:sz w:val="22"/>
          <w:szCs w:val="22"/>
        </w:rPr>
        <w:t xml:space="preserve">.     </w:t>
      </w:r>
      <w:r w:rsidR="001B066E">
        <w:rPr>
          <w:rFonts w:ascii="Arial" w:hAnsi="Arial" w:cs="Arial"/>
          <w:sz w:val="22"/>
          <w:szCs w:val="22"/>
        </w:rPr>
        <w:t xml:space="preserve">   </w:t>
      </w:r>
      <w:r w:rsidRPr="00547587">
        <w:rPr>
          <w:rFonts w:ascii="Arial" w:hAnsi="Arial" w:cs="Arial"/>
          <w:sz w:val="22"/>
          <w:szCs w:val="22"/>
        </w:rPr>
        <w:t xml:space="preserve"> </w:t>
      </w:r>
      <w:r w:rsidRPr="00547587">
        <w:rPr>
          <w:rFonts w:ascii="Arial" w:hAnsi="Arial" w:cs="Arial"/>
          <w:b/>
          <w:sz w:val="22"/>
          <w:szCs w:val="22"/>
        </w:rPr>
        <w:t>Introduction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This Constitution is designed to enable the participation of Local Government Branches and Local Government members from Self-Organised Groups and the Young Members’ Section.  The aim of the Regional Local Government Service Group and Sector Committee structure is to ensure that the Local Government Service Group decisions and priorities identified at the Regional and National Conferences are taken forward and acted upon.</w:t>
      </w: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A464FA">
        <w:rPr>
          <w:rFonts w:ascii="Arial" w:hAnsi="Arial" w:cs="Arial"/>
          <w:b/>
          <w:sz w:val="22"/>
          <w:szCs w:val="22"/>
        </w:rPr>
        <w:t>2</w:t>
      </w:r>
      <w:r w:rsidRPr="00547587">
        <w:rPr>
          <w:rFonts w:ascii="Arial" w:hAnsi="Arial" w:cs="Arial"/>
          <w:sz w:val="22"/>
          <w:szCs w:val="22"/>
        </w:rPr>
        <w:t xml:space="preserve">.  </w:t>
      </w:r>
      <w:r w:rsidRPr="00547587">
        <w:rPr>
          <w:rFonts w:ascii="Arial" w:hAnsi="Arial" w:cs="Arial"/>
          <w:sz w:val="22"/>
          <w:szCs w:val="22"/>
        </w:rPr>
        <w:tab/>
      </w:r>
      <w:r w:rsidRPr="00547587">
        <w:rPr>
          <w:rFonts w:ascii="Arial" w:hAnsi="Arial" w:cs="Arial"/>
          <w:b/>
          <w:sz w:val="22"/>
          <w:szCs w:val="22"/>
        </w:rPr>
        <w:t>Regional Local Government Service Group Conference</w:t>
      </w:r>
      <w:r w:rsidRPr="00547587">
        <w:rPr>
          <w:rFonts w:ascii="Arial" w:hAnsi="Arial" w:cs="Arial"/>
          <w:sz w:val="22"/>
          <w:szCs w:val="22"/>
        </w:rPr>
        <w:br/>
      </w:r>
    </w:p>
    <w:p w:rsidR="00223577" w:rsidRPr="00547587" w:rsidRDefault="00223577">
      <w:pPr>
        <w:numPr>
          <w:ilvl w:val="1"/>
          <w:numId w:val="3"/>
        </w:numPr>
        <w:tabs>
          <w:tab w:val="left" w:pos="720"/>
          <w:tab w:val="left" w:pos="117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     There will be </w:t>
      </w:r>
      <w:r w:rsidR="005C5DC7">
        <w:rPr>
          <w:rFonts w:ascii="Arial" w:hAnsi="Arial" w:cs="Arial"/>
          <w:sz w:val="22"/>
          <w:szCs w:val="22"/>
        </w:rPr>
        <w:t>two</w:t>
      </w:r>
      <w:r w:rsidRPr="00547587">
        <w:rPr>
          <w:rFonts w:ascii="Arial" w:hAnsi="Arial" w:cs="Arial"/>
          <w:sz w:val="22"/>
          <w:szCs w:val="22"/>
        </w:rPr>
        <w:t xml:space="preserve"> Annual Regional Local Government Service Group Conferences in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the </w:t>
      </w:r>
      <w:smartTag w:uri="urn:schemas-microsoft-com:office:smarttags" w:element="PersonName">
        <w:r w:rsidRPr="00547587">
          <w:rPr>
            <w:rFonts w:ascii="Arial" w:hAnsi="Arial" w:cs="Arial"/>
            <w:sz w:val="22"/>
            <w:szCs w:val="22"/>
          </w:rPr>
          <w:t>South East Region</w:t>
        </w:r>
      </w:smartTag>
      <w:r w:rsidRPr="00547587">
        <w:rPr>
          <w:rFonts w:ascii="Arial" w:hAnsi="Arial" w:cs="Arial"/>
          <w:sz w:val="22"/>
          <w:szCs w:val="22"/>
        </w:rPr>
        <w:t xml:space="preserve">.  </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pPr>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     The Local Government Service Group Conferences will normally take place in</w:t>
      </w:r>
    </w:p>
    <w:p w:rsidR="00223577" w:rsidRPr="00547587" w:rsidRDefault="00223577">
      <w:pPr>
        <w:pStyle w:val="Heading7"/>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           </w:t>
      </w:r>
      <w:r w:rsidRPr="00F47D44">
        <w:rPr>
          <w:rFonts w:ascii="Arial" w:hAnsi="Arial" w:cs="Arial"/>
          <w:sz w:val="22"/>
          <w:szCs w:val="22"/>
        </w:rPr>
        <w:t>February (</w:t>
      </w:r>
      <w:r w:rsidR="00632AD6">
        <w:rPr>
          <w:rFonts w:ascii="Arial" w:hAnsi="Arial" w:cs="Arial"/>
          <w:sz w:val="22"/>
          <w:szCs w:val="22"/>
        </w:rPr>
        <w:t>1 day</w:t>
      </w:r>
      <w:r w:rsidRPr="00F47D44">
        <w:rPr>
          <w:rFonts w:ascii="Arial" w:hAnsi="Arial" w:cs="Arial"/>
          <w:sz w:val="22"/>
          <w:szCs w:val="22"/>
        </w:rPr>
        <w:t>) and in September (</w:t>
      </w:r>
      <w:r w:rsidR="00632AD6">
        <w:rPr>
          <w:rFonts w:ascii="Arial" w:hAnsi="Arial" w:cs="Arial"/>
          <w:sz w:val="22"/>
          <w:szCs w:val="22"/>
        </w:rPr>
        <w:t>2 day residential</w:t>
      </w:r>
      <w:r w:rsidRPr="00F47D44">
        <w:rPr>
          <w:rFonts w:ascii="Arial" w:hAnsi="Arial" w:cs="Arial"/>
          <w:sz w:val="22"/>
          <w:szCs w:val="22"/>
        </w:rPr>
        <w:t>)</w:t>
      </w:r>
      <w:r w:rsidRPr="00547587">
        <w:rPr>
          <w:rFonts w:ascii="Arial" w:hAnsi="Arial" w:cs="Arial"/>
          <w:sz w:val="22"/>
          <w:szCs w:val="22"/>
        </w:rPr>
        <w:t xml:space="preserve"> of each year.  Any </w:t>
      </w:r>
    </w:p>
    <w:p w:rsidR="00223577" w:rsidRPr="00547587" w:rsidRDefault="00223577">
      <w:pPr>
        <w:pStyle w:val="Heading7"/>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           changes to this arrangement will be discussed and agreed at a meeting of the Local </w:t>
      </w:r>
    </w:p>
    <w:p w:rsidR="00223577" w:rsidRPr="00547587" w:rsidRDefault="00223577">
      <w:pPr>
        <w:pStyle w:val="Heading7"/>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           Government Service Group Executive Committee.</w:t>
      </w:r>
    </w:p>
    <w:p w:rsidR="00223577" w:rsidRPr="00547587" w:rsidRDefault="00223577">
      <w:pPr>
        <w:rPr>
          <w:rFonts w:ascii="Arial" w:hAnsi="Arial" w:cs="Arial"/>
          <w:sz w:val="22"/>
          <w:szCs w:val="22"/>
        </w:rPr>
      </w:pPr>
    </w:p>
    <w:p w:rsidR="00223577" w:rsidRPr="00547587" w:rsidRDefault="005A11CB" w:rsidP="005A11CB">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 xml:space="preserve">The Regional Local Government Service Group Executive Committee shall have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the responsibility for determining the location.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numPr>
          <w:ilvl w:val="1"/>
          <w:numId w:val="3"/>
        </w:numPr>
        <w:tabs>
          <w:tab w:val="clear" w:pos="1080"/>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Representation at the Annual Conferences</w:t>
      </w:r>
    </w:p>
    <w:p w:rsidR="00223577" w:rsidRPr="00547587" w:rsidRDefault="00223577">
      <w:pPr>
        <w:tabs>
          <w:tab w:val="left" w:pos="720"/>
          <w:tab w:val="left" w:pos="1440"/>
          <w:tab w:val="left" w:pos="2160"/>
          <w:tab w:val="left" w:pos="2880"/>
          <w:tab w:val="left" w:pos="3600"/>
        </w:tabs>
        <w:ind w:left="420"/>
        <w:rPr>
          <w:rFonts w:ascii="Arial" w:hAnsi="Arial" w:cs="Arial"/>
          <w:b/>
          <w:i/>
          <w:sz w:val="22"/>
          <w:szCs w:val="22"/>
        </w:rPr>
      </w:pPr>
    </w:p>
    <w:p w:rsidR="00223577" w:rsidRPr="00547587" w:rsidRDefault="00223577" w:rsidP="00223577">
      <w:pPr>
        <w:pStyle w:val="BodyTextIndent"/>
        <w:numPr>
          <w:ilvl w:val="2"/>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Branches:</w:t>
      </w:r>
    </w:p>
    <w:p w:rsidR="00223577" w:rsidRPr="00547587" w:rsidRDefault="00223577">
      <w:pPr>
        <w:pStyle w:val="BodyTextIndent"/>
        <w:tabs>
          <w:tab w:val="left" w:pos="720"/>
          <w:tab w:val="left" w:pos="1440"/>
          <w:tab w:val="left" w:pos="2160"/>
          <w:tab w:val="left" w:pos="2880"/>
          <w:tab w:val="left" w:pos="3600"/>
        </w:tabs>
        <w:rPr>
          <w:rFonts w:ascii="Arial" w:hAnsi="Arial" w:cs="Arial"/>
          <w:b/>
          <w:i/>
          <w:sz w:val="22"/>
          <w:szCs w:val="22"/>
        </w:rPr>
      </w:pPr>
    </w:p>
    <w:p w:rsidR="00223577" w:rsidRPr="00547587" w:rsidRDefault="00223577">
      <w:pPr>
        <w:pStyle w:val="Heading8"/>
        <w:ind w:left="2160"/>
        <w:rPr>
          <w:rFonts w:ascii="Arial" w:hAnsi="Arial" w:cs="Arial"/>
          <w:b w:val="0"/>
          <w:i w:val="0"/>
          <w:sz w:val="22"/>
          <w:szCs w:val="22"/>
        </w:rPr>
      </w:pPr>
      <w:r w:rsidRPr="00547587">
        <w:rPr>
          <w:rFonts w:ascii="Arial" w:hAnsi="Arial" w:cs="Arial"/>
          <w:b w:val="0"/>
          <w:i w:val="0"/>
          <w:sz w:val="22"/>
          <w:szCs w:val="22"/>
        </w:rPr>
        <w:t>The size of Branch delegations to the Conferences shall be the same as that in operation for Regional Council.  Representation from Branches should reflect the principles of fair representation and proportionality:</w:t>
      </w:r>
    </w:p>
    <w:p w:rsidR="00223577" w:rsidRPr="00547587" w:rsidRDefault="00223577">
      <w:pPr>
        <w:pStyle w:val="BodyTextIndent"/>
        <w:tabs>
          <w:tab w:val="left" w:pos="720"/>
          <w:tab w:val="left" w:pos="1440"/>
          <w:tab w:val="left" w:pos="2160"/>
          <w:tab w:val="left" w:pos="2880"/>
          <w:tab w:val="left" w:pos="3600"/>
        </w:tabs>
        <w:ind w:left="216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Each Branch is entitled to be represented at the Regional Local Government Conferences on the following basis:</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p>
    <w:p w:rsidR="00223577" w:rsidRPr="00547587" w:rsidRDefault="00223577">
      <w:pPr>
        <w:tabs>
          <w:tab w:val="left" w:pos="720"/>
          <w:tab w:val="left" w:pos="1440"/>
          <w:tab w:val="left" w:pos="2160"/>
          <w:tab w:val="num" w:pos="2592"/>
          <w:tab w:val="left" w:pos="2880"/>
          <w:tab w:val="left" w:pos="3600"/>
        </w:tabs>
        <w:ind w:left="2160"/>
        <w:rPr>
          <w:rFonts w:ascii="Arial" w:hAnsi="Arial" w:cs="Arial"/>
          <w:sz w:val="22"/>
          <w:szCs w:val="22"/>
        </w:rPr>
      </w:pPr>
      <w:r w:rsidRPr="00547587">
        <w:rPr>
          <w:rFonts w:ascii="Arial" w:hAnsi="Arial" w:cs="Arial"/>
          <w:sz w:val="22"/>
          <w:szCs w:val="22"/>
        </w:rPr>
        <w:t>a)  Two delegates for the first 500 full members or part thereof</w:t>
      </w:r>
    </w:p>
    <w:p w:rsidR="00223577" w:rsidRPr="00547587" w:rsidRDefault="00223577">
      <w:pPr>
        <w:tabs>
          <w:tab w:val="left" w:pos="720"/>
          <w:tab w:val="left" w:pos="1440"/>
          <w:tab w:val="left" w:pos="2160"/>
          <w:tab w:val="num" w:pos="2592"/>
          <w:tab w:val="left" w:pos="2880"/>
          <w:tab w:val="left" w:pos="3600"/>
        </w:tabs>
        <w:ind w:left="2160"/>
        <w:rPr>
          <w:rFonts w:ascii="Arial" w:hAnsi="Arial" w:cs="Arial"/>
          <w:sz w:val="22"/>
          <w:szCs w:val="22"/>
        </w:rPr>
      </w:pPr>
    </w:p>
    <w:p w:rsidR="00223577" w:rsidRDefault="00223577">
      <w:pPr>
        <w:tabs>
          <w:tab w:val="left" w:pos="720"/>
          <w:tab w:val="left" w:pos="1440"/>
          <w:tab w:val="left" w:pos="2160"/>
          <w:tab w:val="num" w:pos="2592"/>
          <w:tab w:val="left" w:pos="2880"/>
          <w:tab w:val="left" w:pos="3600"/>
        </w:tabs>
        <w:ind w:left="2160"/>
        <w:rPr>
          <w:rFonts w:ascii="Arial" w:hAnsi="Arial" w:cs="Arial"/>
          <w:sz w:val="22"/>
          <w:szCs w:val="22"/>
        </w:rPr>
      </w:pPr>
      <w:r w:rsidRPr="00547587">
        <w:rPr>
          <w:rFonts w:ascii="Arial" w:hAnsi="Arial" w:cs="Arial"/>
          <w:sz w:val="22"/>
          <w:szCs w:val="22"/>
        </w:rPr>
        <w:t>b)  One additional delegate thereafter per 500 full members of part thereof.</w:t>
      </w:r>
    </w:p>
    <w:p w:rsidR="00744C4D" w:rsidRPr="00547587" w:rsidRDefault="00744C4D">
      <w:pPr>
        <w:tabs>
          <w:tab w:val="left" w:pos="720"/>
          <w:tab w:val="left" w:pos="1440"/>
          <w:tab w:val="left" w:pos="2160"/>
          <w:tab w:val="num" w:pos="2592"/>
          <w:tab w:val="left" w:pos="2880"/>
          <w:tab w:val="left" w:pos="3600"/>
        </w:tabs>
        <w:ind w:left="2160"/>
        <w:rPr>
          <w:rFonts w:ascii="Arial" w:hAnsi="Arial" w:cs="Arial"/>
          <w:sz w:val="22"/>
          <w:szCs w:val="22"/>
        </w:rPr>
      </w:pPr>
    </w:p>
    <w:p w:rsidR="00223577" w:rsidRPr="00547587" w:rsidRDefault="00744C4D" w:rsidP="00723276">
      <w:pPr>
        <w:tabs>
          <w:tab w:val="left" w:pos="720"/>
          <w:tab w:val="left" w:pos="1440"/>
          <w:tab w:val="num" w:pos="2160"/>
          <w:tab w:val="left" w:pos="2880"/>
          <w:tab w:val="left" w:pos="3600"/>
        </w:tabs>
        <w:ind w:left="2160"/>
        <w:rPr>
          <w:rFonts w:ascii="Arial" w:hAnsi="Arial" w:cs="Arial"/>
          <w:sz w:val="22"/>
          <w:szCs w:val="22"/>
        </w:rPr>
      </w:pPr>
      <w:r>
        <w:rPr>
          <w:rFonts w:ascii="Arial" w:hAnsi="Arial" w:cs="Arial"/>
          <w:sz w:val="22"/>
          <w:szCs w:val="22"/>
        </w:rPr>
        <w:t>c</w:t>
      </w:r>
      <w:r w:rsidR="00223577" w:rsidRPr="00547587">
        <w:rPr>
          <w:rFonts w:ascii="Arial" w:hAnsi="Arial" w:cs="Arial"/>
          <w:sz w:val="22"/>
          <w:szCs w:val="22"/>
        </w:rPr>
        <w:t>)  The Secretary of the Service Group is notified of the substitutes</w:t>
      </w:r>
      <w:r w:rsidR="00723276">
        <w:rPr>
          <w:rFonts w:ascii="Arial" w:hAnsi="Arial" w:cs="Arial"/>
          <w:sz w:val="22"/>
          <w:szCs w:val="22"/>
        </w:rPr>
        <w:t xml:space="preserve"> </w:t>
      </w:r>
      <w:r w:rsidR="00223577" w:rsidRPr="00547587">
        <w:rPr>
          <w:rFonts w:ascii="Arial" w:hAnsi="Arial" w:cs="Arial"/>
          <w:sz w:val="22"/>
          <w:szCs w:val="22"/>
        </w:rPr>
        <w:t>before the commencement of the first session of the Conference.</w:t>
      </w:r>
    </w:p>
    <w:p w:rsidR="00223577" w:rsidRPr="00547587" w:rsidRDefault="00223577">
      <w:pPr>
        <w:tabs>
          <w:tab w:val="left" w:pos="720"/>
          <w:tab w:val="left" w:pos="1440"/>
          <w:tab w:val="left" w:pos="2160"/>
          <w:tab w:val="num" w:pos="2592"/>
          <w:tab w:val="left" w:pos="2880"/>
          <w:tab w:val="left" w:pos="3600"/>
        </w:tabs>
        <w:ind w:left="2160"/>
        <w:rPr>
          <w:rFonts w:ascii="Arial" w:hAnsi="Arial" w:cs="Arial"/>
          <w:sz w:val="22"/>
          <w:szCs w:val="22"/>
        </w:rPr>
      </w:pPr>
    </w:p>
    <w:p w:rsidR="00223577" w:rsidRDefault="00744C4D" w:rsidP="00723276">
      <w:pPr>
        <w:tabs>
          <w:tab w:val="left" w:pos="720"/>
          <w:tab w:val="left" w:pos="1440"/>
          <w:tab w:val="left" w:pos="2160"/>
          <w:tab w:val="left" w:pos="2880"/>
          <w:tab w:val="left" w:pos="3600"/>
        </w:tabs>
        <w:ind w:left="2160"/>
        <w:rPr>
          <w:rFonts w:ascii="Arial" w:hAnsi="Arial" w:cs="Arial"/>
          <w:sz w:val="22"/>
          <w:szCs w:val="22"/>
        </w:rPr>
      </w:pPr>
      <w:r>
        <w:rPr>
          <w:rFonts w:ascii="Arial" w:hAnsi="Arial" w:cs="Arial"/>
          <w:sz w:val="22"/>
          <w:szCs w:val="22"/>
        </w:rPr>
        <w:t xml:space="preserve">d)  </w:t>
      </w:r>
      <w:r w:rsidR="00223577" w:rsidRPr="00547587">
        <w:rPr>
          <w:rFonts w:ascii="Arial" w:hAnsi="Arial" w:cs="Arial"/>
          <w:sz w:val="22"/>
          <w:szCs w:val="22"/>
        </w:rPr>
        <w:t>That the substitute meets the same proportionality and fair</w:t>
      </w:r>
      <w:r w:rsidR="00723276">
        <w:rPr>
          <w:rFonts w:ascii="Arial" w:hAnsi="Arial" w:cs="Arial"/>
          <w:sz w:val="22"/>
          <w:szCs w:val="22"/>
        </w:rPr>
        <w:t xml:space="preserve"> </w:t>
      </w:r>
      <w:r>
        <w:rPr>
          <w:rFonts w:ascii="Arial" w:hAnsi="Arial" w:cs="Arial"/>
          <w:sz w:val="22"/>
          <w:szCs w:val="22"/>
        </w:rPr>
        <w:t xml:space="preserve">  </w:t>
      </w:r>
      <w:r w:rsidR="00723276">
        <w:rPr>
          <w:rFonts w:ascii="Arial" w:hAnsi="Arial" w:cs="Arial"/>
          <w:sz w:val="22"/>
          <w:szCs w:val="22"/>
        </w:rPr>
        <w:t xml:space="preserve">                            </w:t>
      </w:r>
      <w:r w:rsidR="00223577" w:rsidRPr="00547587">
        <w:rPr>
          <w:rFonts w:ascii="Arial" w:hAnsi="Arial" w:cs="Arial"/>
          <w:sz w:val="22"/>
          <w:szCs w:val="22"/>
        </w:rPr>
        <w:t>representation as the original delegate.</w:t>
      </w:r>
    </w:p>
    <w:p w:rsidR="007638AA" w:rsidRDefault="007638AA" w:rsidP="00744C4D">
      <w:pPr>
        <w:tabs>
          <w:tab w:val="left" w:pos="720"/>
          <w:tab w:val="left" w:pos="1440"/>
          <w:tab w:val="left" w:pos="2160"/>
          <w:tab w:val="left" w:pos="2880"/>
          <w:tab w:val="left" w:pos="3600"/>
        </w:tabs>
        <w:rPr>
          <w:rFonts w:ascii="Arial" w:hAnsi="Arial" w:cs="Arial"/>
          <w:sz w:val="22"/>
          <w:szCs w:val="22"/>
        </w:rPr>
      </w:pPr>
    </w:p>
    <w:p w:rsidR="00723276" w:rsidRDefault="007638AA" w:rsidP="00723276">
      <w:pPr>
        <w:tabs>
          <w:tab w:val="left" w:pos="720"/>
          <w:tab w:val="left" w:pos="1440"/>
          <w:tab w:val="left" w:pos="2160"/>
          <w:tab w:val="left" w:pos="2880"/>
          <w:tab w:val="left" w:pos="3600"/>
        </w:tabs>
        <w:ind w:left="2160"/>
        <w:rPr>
          <w:rFonts w:ascii="Arial" w:hAnsi="Arial" w:cs="Arial"/>
          <w:sz w:val="22"/>
          <w:szCs w:val="22"/>
        </w:rPr>
      </w:pPr>
      <w:r>
        <w:rPr>
          <w:rFonts w:ascii="Arial" w:hAnsi="Arial" w:cs="Arial"/>
          <w:sz w:val="22"/>
          <w:szCs w:val="22"/>
        </w:rPr>
        <w:t xml:space="preserve">e) In situations where as a result of merger of branches, a branch covers more </w:t>
      </w:r>
      <w:r w:rsidR="00723276">
        <w:rPr>
          <w:rFonts w:ascii="Arial" w:hAnsi="Arial" w:cs="Arial"/>
          <w:sz w:val="22"/>
          <w:szCs w:val="22"/>
        </w:rPr>
        <w:t>than</w:t>
      </w:r>
    </w:p>
    <w:p w:rsidR="00FD7ECE" w:rsidRDefault="007638AA" w:rsidP="00723276">
      <w:pPr>
        <w:tabs>
          <w:tab w:val="left" w:pos="720"/>
          <w:tab w:val="left" w:pos="1440"/>
          <w:tab w:val="left" w:pos="2160"/>
          <w:tab w:val="left" w:pos="2880"/>
          <w:tab w:val="left" w:pos="3600"/>
        </w:tabs>
        <w:ind w:left="2160"/>
        <w:rPr>
          <w:rFonts w:ascii="Arial" w:hAnsi="Arial" w:cs="Arial"/>
          <w:sz w:val="22"/>
          <w:szCs w:val="22"/>
        </w:rPr>
      </w:pPr>
      <w:r>
        <w:rPr>
          <w:rFonts w:ascii="Arial" w:hAnsi="Arial" w:cs="Arial"/>
          <w:sz w:val="22"/>
          <w:szCs w:val="22"/>
        </w:rPr>
        <w:t>one local authority the branch shall be required to submit nominations from across all constituent councils in line with their Branch Rules</w:t>
      </w:r>
    </w:p>
    <w:p w:rsidR="00223577" w:rsidRPr="00547587" w:rsidRDefault="00223577">
      <w:pPr>
        <w:tabs>
          <w:tab w:val="left" w:pos="720"/>
          <w:tab w:val="left" w:pos="1440"/>
          <w:tab w:val="left" w:pos="2160"/>
          <w:tab w:val="left" w:pos="2880"/>
          <w:tab w:val="left" w:pos="3600"/>
        </w:tabs>
        <w:ind w:left="2592"/>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Self Organised Groups</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Each recognised Self-Organised Group is entitled to appoint two delegates (both of whom must be members of Local Government Branches</w:t>
      </w:r>
      <w:r w:rsidR="00552EF7">
        <w:rPr>
          <w:rFonts w:ascii="Arial" w:hAnsi="Arial" w:cs="Arial"/>
          <w:color w:val="7030A0"/>
          <w:sz w:val="22"/>
          <w:szCs w:val="22"/>
        </w:rPr>
        <w:t xml:space="preserve"> </w:t>
      </w:r>
      <w:r w:rsidR="00552EF7" w:rsidRPr="00632AD6">
        <w:rPr>
          <w:rFonts w:ascii="Arial" w:hAnsi="Arial" w:cs="Arial"/>
          <w:color w:val="000000"/>
          <w:sz w:val="22"/>
          <w:szCs w:val="22"/>
        </w:rPr>
        <w:t>and the Local Government Service Group</w:t>
      </w:r>
      <w:r w:rsidRPr="00547587">
        <w:rPr>
          <w:rFonts w:ascii="Arial" w:hAnsi="Arial" w:cs="Arial"/>
          <w:sz w:val="22"/>
          <w:szCs w:val="22"/>
        </w:rPr>
        <w:t xml:space="preserve">) to the Regional Local Government Conferences, who shall have the </w:t>
      </w:r>
      <w:r w:rsidRPr="00547587">
        <w:rPr>
          <w:rFonts w:ascii="Arial" w:hAnsi="Arial" w:cs="Arial"/>
          <w:sz w:val="22"/>
          <w:szCs w:val="22"/>
        </w:rPr>
        <w:lastRenderedPageBreak/>
        <w:t>same rights as Branch delegates (except for card votes). The Representatives should reflect the principles of fair representation and proportionality.</w:t>
      </w:r>
    </w:p>
    <w:p w:rsidR="00223577" w:rsidRDefault="00223577">
      <w:pPr>
        <w:tabs>
          <w:tab w:val="left" w:pos="720"/>
          <w:tab w:val="left" w:pos="1440"/>
          <w:tab w:val="left" w:pos="2160"/>
          <w:tab w:val="left" w:pos="2880"/>
          <w:tab w:val="left" w:pos="3600"/>
        </w:tabs>
        <w:ind w:left="2160"/>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Young Members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The Young Members’ Forum is entitled to appoint two delegates (both of whom must be members of Local Government Branches</w:t>
      </w:r>
      <w:r w:rsidR="00552EF7">
        <w:rPr>
          <w:rFonts w:ascii="Arial" w:hAnsi="Arial" w:cs="Arial"/>
          <w:sz w:val="22"/>
          <w:szCs w:val="22"/>
        </w:rPr>
        <w:t xml:space="preserve"> </w:t>
      </w:r>
      <w:r w:rsidR="00552EF7" w:rsidRPr="00632AD6">
        <w:rPr>
          <w:rFonts w:ascii="Arial" w:hAnsi="Arial" w:cs="Arial"/>
          <w:color w:val="000000"/>
          <w:sz w:val="22"/>
          <w:szCs w:val="22"/>
        </w:rPr>
        <w:t>and the Local Government Service Group</w:t>
      </w:r>
      <w:r w:rsidRPr="00547587">
        <w:rPr>
          <w:rFonts w:ascii="Arial" w:hAnsi="Arial" w:cs="Arial"/>
          <w:sz w:val="22"/>
          <w:szCs w:val="22"/>
        </w:rPr>
        <w:t>) to the Regional Local Government Conferences, who shall have the same rights as Branch delegates (except for card votes). The Representatives should reflect the principles of fair representation and proportionality.</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Local Government Sector Committees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The Further Education and Sixth Form Sector </w:t>
      </w:r>
      <w:r w:rsidR="00632AD6">
        <w:rPr>
          <w:rFonts w:ascii="Arial" w:hAnsi="Arial" w:cs="Arial"/>
          <w:sz w:val="22"/>
          <w:szCs w:val="22"/>
        </w:rPr>
        <w:t>s</w:t>
      </w:r>
      <w:r w:rsidRPr="00547587">
        <w:rPr>
          <w:rFonts w:ascii="Arial" w:hAnsi="Arial" w:cs="Arial"/>
          <w:sz w:val="22"/>
          <w:szCs w:val="22"/>
        </w:rPr>
        <w:t>hall be entitled to appoint two delegates to the Regional Local Government Conferences, who shall have the same rights as Branch delegates (except for card votes). The Representatives should reflect the principles of fair representation and proportionality.</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National Joint Council Committee</w:t>
      </w:r>
    </w:p>
    <w:p w:rsidR="00223577" w:rsidRPr="00547587" w:rsidRDefault="00223577">
      <w:pPr>
        <w:tabs>
          <w:tab w:val="left" w:pos="720"/>
          <w:tab w:val="left" w:pos="1440"/>
          <w:tab w:val="left" w:pos="2160"/>
          <w:tab w:val="left" w:pos="2880"/>
          <w:tab w:val="left" w:pos="3600"/>
        </w:tabs>
        <w:rPr>
          <w:rFonts w:ascii="Arial" w:hAnsi="Arial" w:cs="Arial"/>
          <w:b/>
          <w:i/>
          <w:sz w:val="22"/>
          <w:szCs w:val="22"/>
        </w:rPr>
      </w:pPr>
    </w:p>
    <w:p w:rsidR="00223577" w:rsidRPr="00547587" w:rsidRDefault="00E0014E">
      <w:pPr>
        <w:tabs>
          <w:tab w:val="left" w:pos="720"/>
          <w:tab w:val="left" w:pos="1440"/>
          <w:tab w:val="left" w:pos="2160"/>
          <w:tab w:val="left" w:pos="2880"/>
          <w:tab w:val="left" w:pos="3600"/>
        </w:tabs>
        <w:ind w:left="2160"/>
        <w:rPr>
          <w:rFonts w:ascii="Arial" w:hAnsi="Arial" w:cs="Arial"/>
          <w:sz w:val="22"/>
          <w:szCs w:val="22"/>
        </w:rPr>
      </w:pPr>
      <w:r>
        <w:rPr>
          <w:rFonts w:ascii="Arial" w:hAnsi="Arial" w:cs="Arial"/>
          <w:sz w:val="22"/>
          <w:szCs w:val="22"/>
        </w:rPr>
        <w:t>The Region’s representatives on</w:t>
      </w:r>
      <w:r w:rsidR="00223577" w:rsidRPr="00547587">
        <w:rPr>
          <w:rFonts w:ascii="Arial" w:hAnsi="Arial" w:cs="Arial"/>
          <w:sz w:val="22"/>
          <w:szCs w:val="22"/>
        </w:rPr>
        <w:t xml:space="preserve"> the National Joint Council Committee shall be entitled to attend the Regional Local Government Conferences.  These representatives have the right to speak to the Regional Conference but not to vote.</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 xml:space="preserve">National Service Group Executive </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rsidP="00BC0A21">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The </w:t>
      </w:r>
      <w:smartTag w:uri="urn:schemas-microsoft-com:office:smarttags" w:element="PersonName">
        <w:r w:rsidRPr="00547587">
          <w:rPr>
            <w:rFonts w:ascii="Arial" w:hAnsi="Arial" w:cs="Arial"/>
            <w:sz w:val="22"/>
            <w:szCs w:val="22"/>
          </w:rPr>
          <w:t>South East Region</w:t>
        </w:r>
      </w:smartTag>
      <w:r w:rsidRPr="00547587">
        <w:rPr>
          <w:rFonts w:ascii="Arial" w:hAnsi="Arial" w:cs="Arial"/>
          <w:sz w:val="22"/>
          <w:szCs w:val="22"/>
        </w:rPr>
        <w:t xml:space="preserve">al Local Government </w:t>
      </w:r>
      <w:r w:rsidR="00BC0A21">
        <w:rPr>
          <w:rFonts w:ascii="Arial" w:hAnsi="Arial" w:cs="Arial"/>
          <w:sz w:val="22"/>
          <w:szCs w:val="22"/>
        </w:rPr>
        <w:t>Service Group</w:t>
      </w:r>
      <w:r w:rsidRPr="00547587">
        <w:rPr>
          <w:rFonts w:ascii="Arial" w:hAnsi="Arial" w:cs="Arial"/>
          <w:sz w:val="22"/>
          <w:szCs w:val="22"/>
        </w:rPr>
        <w:t xml:space="preserve"> representatives shall be entitled to attend the Regional Local Government Conferences.  These representatives have the right to speak to the Regional Conference but not to vote.</w:t>
      </w:r>
    </w:p>
    <w:p w:rsidR="00223577" w:rsidRPr="00547587" w:rsidRDefault="00223577">
      <w:pPr>
        <w:tabs>
          <w:tab w:val="left" w:pos="720"/>
          <w:tab w:val="left" w:pos="1440"/>
          <w:tab w:val="left" w:pos="2160"/>
          <w:tab w:val="left" w:pos="2880"/>
          <w:tab w:val="left" w:pos="3600"/>
        </w:tabs>
        <w:rPr>
          <w:rFonts w:ascii="Arial" w:hAnsi="Arial" w:cs="Arial"/>
          <w:b/>
          <w:i/>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National Executive Council</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2160"/>
        <w:rPr>
          <w:rFonts w:ascii="Arial" w:hAnsi="Arial" w:cs="Arial"/>
          <w:b/>
          <w:i/>
          <w:sz w:val="22"/>
          <w:szCs w:val="22"/>
        </w:rPr>
      </w:pPr>
      <w:r w:rsidRPr="00547587">
        <w:rPr>
          <w:rFonts w:ascii="Arial" w:hAnsi="Arial" w:cs="Arial"/>
          <w:sz w:val="22"/>
          <w:szCs w:val="22"/>
        </w:rPr>
        <w:t xml:space="preserve">The </w:t>
      </w:r>
      <w:smartTag w:uri="urn:schemas-microsoft-com:office:smarttags" w:element="PersonName">
        <w:r w:rsidRPr="00547587">
          <w:rPr>
            <w:rFonts w:ascii="Arial" w:hAnsi="Arial" w:cs="Arial"/>
            <w:sz w:val="22"/>
            <w:szCs w:val="22"/>
          </w:rPr>
          <w:t>South East Region</w:t>
        </w:r>
      </w:smartTag>
      <w:r w:rsidRPr="00547587">
        <w:rPr>
          <w:rFonts w:ascii="Arial" w:hAnsi="Arial" w:cs="Arial"/>
          <w:sz w:val="22"/>
          <w:szCs w:val="22"/>
        </w:rPr>
        <w:t>al Local Government NEC representative/s shall be entitled to attend the Regional Local Government Conferences.  Local Government NEC representative/s from other Regions may be invited to attend the Regional Local Government Conferences.  These representatives have the right to speak to the Regional Conference but not to vote</w:t>
      </w:r>
    </w:p>
    <w:p w:rsidR="00223577" w:rsidRPr="00547587" w:rsidRDefault="00223577">
      <w:pPr>
        <w:tabs>
          <w:tab w:val="left" w:pos="720"/>
          <w:tab w:val="left" w:pos="1440"/>
          <w:tab w:val="left" w:pos="2160"/>
          <w:tab w:val="left" w:pos="2880"/>
          <w:tab w:val="left" w:pos="3600"/>
        </w:tabs>
        <w:rPr>
          <w:rFonts w:ascii="Arial" w:hAnsi="Arial" w:cs="Arial"/>
          <w:b/>
          <w:i/>
          <w:sz w:val="22"/>
          <w:szCs w:val="22"/>
        </w:rPr>
      </w:pPr>
    </w:p>
    <w:p w:rsidR="00223577" w:rsidRPr="00547587" w:rsidRDefault="00223577">
      <w:pPr>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t xml:space="preserve">The purpose of the </w:t>
      </w:r>
      <w:r w:rsidR="00C15012" w:rsidRPr="00632AD6">
        <w:rPr>
          <w:rFonts w:ascii="Arial" w:hAnsi="Arial" w:cs="Arial"/>
          <w:color w:val="000000"/>
          <w:sz w:val="22"/>
          <w:szCs w:val="22"/>
        </w:rPr>
        <w:t>September</w:t>
      </w:r>
      <w:r w:rsidRPr="00C15012">
        <w:rPr>
          <w:rFonts w:ascii="Arial" w:hAnsi="Arial" w:cs="Arial"/>
          <w:color w:val="FF0000"/>
          <w:sz w:val="22"/>
          <w:szCs w:val="22"/>
        </w:rPr>
        <w:t xml:space="preserve"> </w:t>
      </w:r>
      <w:r w:rsidRPr="00547587">
        <w:rPr>
          <w:rFonts w:ascii="Arial" w:hAnsi="Arial" w:cs="Arial"/>
          <w:sz w:val="22"/>
          <w:szCs w:val="22"/>
        </w:rPr>
        <w:t xml:space="preserve">Conference will be to determine policies and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priorities for the forthcoming year, including the formation of any Sector Forums.  The </w:t>
      </w:r>
      <w:r w:rsidR="00C15012" w:rsidRPr="00F47D44">
        <w:rPr>
          <w:rFonts w:ascii="Arial" w:hAnsi="Arial" w:cs="Arial"/>
          <w:sz w:val="22"/>
          <w:szCs w:val="22"/>
        </w:rPr>
        <w:t>September</w:t>
      </w:r>
      <w:r w:rsidRPr="00547587">
        <w:rPr>
          <w:rFonts w:ascii="Arial" w:hAnsi="Arial" w:cs="Arial"/>
          <w:sz w:val="22"/>
          <w:szCs w:val="22"/>
        </w:rPr>
        <w:t xml:space="preserve"> Conference will elect members to the Regional Local Government Service Group Executive Committee (in accordance with Paragraph </w:t>
      </w:r>
      <w:r w:rsidR="00E66BEB">
        <w:rPr>
          <w:rFonts w:ascii="Arial" w:hAnsi="Arial" w:cs="Arial"/>
          <w:sz w:val="22"/>
          <w:szCs w:val="22"/>
        </w:rPr>
        <w:t>6</w:t>
      </w:r>
      <w:r w:rsidRPr="00547587">
        <w:rPr>
          <w:rFonts w:ascii="Arial" w:hAnsi="Arial" w:cs="Arial"/>
          <w:sz w:val="22"/>
          <w:szCs w:val="22"/>
        </w:rPr>
        <w:t xml:space="preserve"> below).  </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rsidP="00223577">
      <w:pPr>
        <w:pStyle w:val="BodyTextIndent2"/>
        <w:numPr>
          <w:ilvl w:val="1"/>
          <w:numId w:val="3"/>
        </w:numPr>
        <w:tabs>
          <w:tab w:val="clear" w:pos="1080"/>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The Regional Local Government Service Group Executive Committee shall </w:t>
      </w:r>
    </w:p>
    <w:p w:rsidR="00223577" w:rsidRPr="00547587" w:rsidRDefault="00223577">
      <w:pPr>
        <w:pStyle w:val="BodyTextIndent2"/>
        <w:tabs>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present an annual report to the Service Group Conference.</w:t>
      </w:r>
    </w:p>
    <w:p w:rsidR="00223577" w:rsidRPr="00547587" w:rsidRDefault="00223577">
      <w:pPr>
        <w:pStyle w:val="BodyTextIndent2"/>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BodyTextIndent2"/>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    </w:t>
      </w:r>
      <w:r w:rsidR="006A77A5">
        <w:rPr>
          <w:rFonts w:ascii="Arial" w:hAnsi="Arial" w:cs="Arial"/>
          <w:sz w:val="22"/>
          <w:szCs w:val="22"/>
        </w:rPr>
        <w:t xml:space="preserve"> </w:t>
      </w:r>
      <w:r w:rsidRPr="00547587">
        <w:rPr>
          <w:rFonts w:ascii="Arial" w:hAnsi="Arial" w:cs="Arial"/>
          <w:sz w:val="22"/>
          <w:szCs w:val="22"/>
        </w:rPr>
        <w:t>The purpose of the</w:t>
      </w:r>
      <w:r w:rsidRPr="00632AD6">
        <w:rPr>
          <w:rFonts w:ascii="Arial" w:hAnsi="Arial" w:cs="Arial"/>
          <w:color w:val="000000"/>
          <w:sz w:val="22"/>
          <w:szCs w:val="22"/>
        </w:rPr>
        <w:t xml:space="preserve"> </w:t>
      </w:r>
      <w:r w:rsidR="00255565" w:rsidRPr="00632AD6">
        <w:rPr>
          <w:rFonts w:ascii="Arial" w:hAnsi="Arial" w:cs="Arial"/>
          <w:color w:val="000000"/>
          <w:sz w:val="22"/>
          <w:szCs w:val="22"/>
        </w:rPr>
        <w:t>February</w:t>
      </w:r>
      <w:r w:rsidR="00255565">
        <w:rPr>
          <w:rFonts w:ascii="Arial" w:hAnsi="Arial" w:cs="Arial"/>
          <w:color w:val="FF0000"/>
          <w:sz w:val="22"/>
          <w:szCs w:val="22"/>
        </w:rPr>
        <w:t xml:space="preserve"> </w:t>
      </w:r>
      <w:r w:rsidRPr="00547587">
        <w:rPr>
          <w:rFonts w:ascii="Arial" w:hAnsi="Arial" w:cs="Arial"/>
          <w:sz w:val="22"/>
          <w:szCs w:val="22"/>
        </w:rPr>
        <w:t xml:space="preserve">Conference is to provide an opportunity for all </w:t>
      </w:r>
    </w:p>
    <w:p w:rsidR="00223577" w:rsidRPr="00547587" w:rsidRDefault="006A77A5">
      <w:pPr>
        <w:pStyle w:val="BodyTextIndent2"/>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 xml:space="preserve">Branches to attend workshops on a variety of topics.  It will also enable discussion </w:t>
      </w:r>
    </w:p>
    <w:p w:rsidR="00223577" w:rsidRPr="00547587" w:rsidRDefault="00223577">
      <w:pPr>
        <w:pStyle w:val="BodyTextIndent2"/>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          </w:t>
      </w:r>
      <w:r w:rsidR="006A77A5">
        <w:rPr>
          <w:rFonts w:ascii="Arial" w:hAnsi="Arial" w:cs="Arial"/>
          <w:sz w:val="22"/>
          <w:szCs w:val="22"/>
        </w:rPr>
        <w:t xml:space="preserve"> </w:t>
      </w:r>
      <w:r w:rsidRPr="00547587">
        <w:rPr>
          <w:rFonts w:ascii="Arial" w:hAnsi="Arial" w:cs="Arial"/>
          <w:sz w:val="22"/>
          <w:szCs w:val="22"/>
        </w:rPr>
        <w:t xml:space="preserve">regarding objectives and action planning, as well as dealing with appropriate </w:t>
      </w:r>
    </w:p>
    <w:p w:rsidR="00223577" w:rsidRPr="00547587" w:rsidRDefault="00223577" w:rsidP="006A77A5">
      <w:pPr>
        <w:pStyle w:val="BodyTextIndent2"/>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        </w:t>
      </w:r>
      <w:r w:rsidR="006A77A5">
        <w:rPr>
          <w:rFonts w:ascii="Arial" w:hAnsi="Arial" w:cs="Arial"/>
          <w:sz w:val="22"/>
          <w:szCs w:val="22"/>
        </w:rPr>
        <w:t xml:space="preserve">  </w:t>
      </w:r>
      <w:r w:rsidRPr="00547587">
        <w:rPr>
          <w:rFonts w:ascii="Arial" w:hAnsi="Arial" w:cs="Arial"/>
          <w:sz w:val="22"/>
          <w:szCs w:val="22"/>
        </w:rPr>
        <w:t xml:space="preserve"> motions.</w:t>
      </w:r>
    </w:p>
    <w:p w:rsidR="00223577" w:rsidRPr="00547587" w:rsidRDefault="00223577">
      <w:pPr>
        <w:pStyle w:val="BodyTextIndent2"/>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     </w:t>
      </w:r>
      <w:r w:rsidR="006A77A5">
        <w:rPr>
          <w:rFonts w:ascii="Arial" w:hAnsi="Arial" w:cs="Arial"/>
          <w:sz w:val="22"/>
          <w:szCs w:val="22"/>
        </w:rPr>
        <w:t xml:space="preserve"> </w:t>
      </w:r>
      <w:r w:rsidRPr="00547587">
        <w:rPr>
          <w:rFonts w:ascii="Arial" w:hAnsi="Arial" w:cs="Arial"/>
          <w:sz w:val="22"/>
          <w:szCs w:val="22"/>
        </w:rPr>
        <w:t xml:space="preserve">Branches, Sector Committees, Self Organised Groups, the Young Members’ </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 xml:space="preserve">Section and the Regional Local Government Service Group Executive Committee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may submit motions and amendments for debate at the Service Group Conferences.    All motions and amendments must be submitted in accordance with the agreed timetable set out in the Standing Orders (Appendix A).</w:t>
      </w:r>
    </w:p>
    <w:p w:rsidR="00223577" w:rsidRPr="00E0014E" w:rsidRDefault="003E41C1">
      <w:pPr>
        <w:tabs>
          <w:tab w:val="left" w:pos="720"/>
          <w:tab w:val="left" w:pos="1440"/>
          <w:tab w:val="left" w:pos="2160"/>
          <w:tab w:val="left" w:pos="2880"/>
          <w:tab w:val="left" w:pos="3600"/>
        </w:tabs>
        <w:ind w:left="1440"/>
        <w:rPr>
          <w:rFonts w:ascii="Arial" w:hAnsi="Arial" w:cs="Arial"/>
          <w:sz w:val="22"/>
          <w:szCs w:val="22"/>
        </w:rPr>
      </w:pPr>
      <w:r w:rsidRPr="00E0014E">
        <w:rPr>
          <w:rFonts w:ascii="Arial" w:hAnsi="Arial" w:cs="Arial"/>
          <w:sz w:val="22"/>
          <w:szCs w:val="22"/>
        </w:rPr>
        <w:lastRenderedPageBreak/>
        <w:t>The Local Government Service Group Executive Committee may submit motions on behalf of Regional Forums and all Sectors and National Forums (see 5.4.12a).</w:t>
      </w:r>
    </w:p>
    <w:p w:rsidR="003E41C1" w:rsidRPr="00E0014E" w:rsidRDefault="003E41C1">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pPr>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    </w:t>
      </w:r>
      <w:r w:rsidR="00E0014E">
        <w:rPr>
          <w:rFonts w:ascii="Arial" w:hAnsi="Arial" w:cs="Arial"/>
          <w:sz w:val="22"/>
          <w:szCs w:val="22"/>
        </w:rPr>
        <w:t xml:space="preserve">  </w:t>
      </w:r>
      <w:r w:rsidRPr="00547587">
        <w:rPr>
          <w:rFonts w:ascii="Arial" w:hAnsi="Arial" w:cs="Arial"/>
          <w:sz w:val="22"/>
          <w:szCs w:val="22"/>
        </w:rPr>
        <w:t>Arrangements for voting are detailed in Paragraph 7 of the Standing Orders.</w:t>
      </w: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t>(Appendix A)</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E0014E" w:rsidRDefault="00223577" w:rsidP="000908EF">
      <w:pPr>
        <w:numPr>
          <w:ilvl w:val="1"/>
          <w:numId w:val="3"/>
        </w:numPr>
        <w:tabs>
          <w:tab w:val="clear" w:pos="1080"/>
          <w:tab w:val="left" w:pos="720"/>
          <w:tab w:val="left" w:pos="1440"/>
          <w:tab w:val="left" w:pos="2160"/>
          <w:tab w:val="left" w:pos="2880"/>
          <w:tab w:val="left" w:pos="3600"/>
        </w:tabs>
        <w:rPr>
          <w:rFonts w:ascii="Arial" w:hAnsi="Arial" w:cs="Arial"/>
          <w:sz w:val="22"/>
          <w:szCs w:val="22"/>
        </w:rPr>
      </w:pPr>
      <w:r w:rsidRPr="000908EF">
        <w:rPr>
          <w:rFonts w:ascii="Arial" w:hAnsi="Arial" w:cs="Arial"/>
          <w:sz w:val="22"/>
          <w:szCs w:val="22"/>
        </w:rPr>
        <w:t>Elections for the National Joint Council Committee</w:t>
      </w:r>
      <w:r w:rsidRPr="000908EF">
        <w:rPr>
          <w:rFonts w:ascii="Arial" w:hAnsi="Arial" w:cs="Arial"/>
          <w:b/>
          <w:i/>
          <w:sz w:val="22"/>
          <w:szCs w:val="22"/>
        </w:rPr>
        <w:t xml:space="preserve">, </w:t>
      </w:r>
      <w:r w:rsidR="008C4B61" w:rsidRPr="00E0014E">
        <w:rPr>
          <w:rFonts w:ascii="Arial" w:hAnsi="Arial" w:cs="Arial"/>
          <w:sz w:val="22"/>
          <w:szCs w:val="22"/>
        </w:rPr>
        <w:t xml:space="preserve">and all Sector Committees and National </w:t>
      </w:r>
      <w:r w:rsidR="000908EF" w:rsidRPr="00E0014E">
        <w:rPr>
          <w:rFonts w:ascii="Arial" w:hAnsi="Arial" w:cs="Arial"/>
          <w:sz w:val="22"/>
          <w:szCs w:val="22"/>
        </w:rPr>
        <w:t xml:space="preserve">  </w:t>
      </w:r>
    </w:p>
    <w:p w:rsidR="00E0014E" w:rsidRDefault="00E0014E" w:rsidP="00E0014E">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 xml:space="preserve">            </w:t>
      </w:r>
      <w:r w:rsidR="008C4B61" w:rsidRPr="00E0014E">
        <w:rPr>
          <w:rFonts w:ascii="Arial" w:hAnsi="Arial" w:cs="Arial"/>
          <w:sz w:val="22"/>
          <w:szCs w:val="22"/>
        </w:rPr>
        <w:t>Forums (see para.</w:t>
      </w:r>
      <w:r w:rsidR="00E66BEB">
        <w:rPr>
          <w:rFonts w:ascii="Arial" w:hAnsi="Arial" w:cs="Arial"/>
          <w:sz w:val="22"/>
          <w:szCs w:val="22"/>
        </w:rPr>
        <w:t xml:space="preserve"> 6</w:t>
      </w:r>
      <w:r w:rsidR="008C4B61" w:rsidRPr="00E0014E">
        <w:rPr>
          <w:rFonts w:ascii="Arial" w:hAnsi="Arial" w:cs="Arial"/>
          <w:sz w:val="22"/>
          <w:szCs w:val="22"/>
        </w:rPr>
        <w:t>.4.1a),</w:t>
      </w:r>
      <w:r w:rsidR="008C4B61" w:rsidRPr="000908EF">
        <w:rPr>
          <w:rFonts w:ascii="Arial" w:hAnsi="Arial" w:cs="Arial"/>
          <w:b/>
          <w:i/>
          <w:color w:val="FFFFFF"/>
          <w:sz w:val="22"/>
          <w:szCs w:val="22"/>
        </w:rPr>
        <w:t xml:space="preserve"> </w:t>
      </w:r>
      <w:r w:rsidR="00223577" w:rsidRPr="000908EF">
        <w:rPr>
          <w:rFonts w:ascii="Arial" w:hAnsi="Arial" w:cs="Arial"/>
          <w:sz w:val="22"/>
          <w:szCs w:val="22"/>
        </w:rPr>
        <w:t>Regional Delegates to</w:t>
      </w:r>
      <w:r w:rsidR="008C4B61" w:rsidRPr="000908EF">
        <w:rPr>
          <w:rFonts w:ascii="Arial" w:hAnsi="Arial" w:cs="Arial"/>
          <w:sz w:val="22"/>
          <w:szCs w:val="22"/>
        </w:rPr>
        <w:t xml:space="preserve"> National Local</w:t>
      </w:r>
      <w:r w:rsidR="00223577" w:rsidRPr="000908EF">
        <w:rPr>
          <w:rFonts w:ascii="Arial" w:hAnsi="Arial" w:cs="Arial"/>
          <w:sz w:val="22"/>
          <w:szCs w:val="22"/>
        </w:rPr>
        <w:t xml:space="preserve"> Government Conference, the </w:t>
      </w:r>
      <w:r>
        <w:rPr>
          <w:rFonts w:ascii="Arial" w:hAnsi="Arial" w:cs="Arial"/>
          <w:sz w:val="22"/>
          <w:szCs w:val="22"/>
        </w:rPr>
        <w:t xml:space="preserve"> </w:t>
      </w:r>
    </w:p>
    <w:p w:rsidR="00223577" w:rsidRPr="000908EF" w:rsidRDefault="00223577" w:rsidP="00626E7E">
      <w:pPr>
        <w:tabs>
          <w:tab w:val="left" w:pos="720"/>
          <w:tab w:val="left" w:pos="1440"/>
          <w:tab w:val="left" w:pos="2160"/>
          <w:tab w:val="left" w:pos="2880"/>
          <w:tab w:val="left" w:pos="3600"/>
        </w:tabs>
        <w:ind w:left="1440"/>
        <w:rPr>
          <w:rFonts w:ascii="Arial" w:hAnsi="Arial" w:cs="Arial"/>
          <w:sz w:val="22"/>
          <w:szCs w:val="22"/>
        </w:rPr>
      </w:pPr>
      <w:r w:rsidRPr="000908EF">
        <w:rPr>
          <w:rFonts w:ascii="Arial" w:hAnsi="Arial" w:cs="Arial"/>
          <w:sz w:val="22"/>
          <w:szCs w:val="22"/>
        </w:rPr>
        <w:t>National Standing Orders Com</w:t>
      </w:r>
      <w:r w:rsidR="008C4B61" w:rsidRPr="000908EF">
        <w:rPr>
          <w:rFonts w:ascii="Arial" w:hAnsi="Arial" w:cs="Arial"/>
          <w:sz w:val="22"/>
          <w:szCs w:val="22"/>
        </w:rPr>
        <w:t xml:space="preserve">mittee and South </w:t>
      </w:r>
      <w:r w:rsidR="008C4B61" w:rsidRPr="00E0014E">
        <w:rPr>
          <w:rFonts w:ascii="Arial" w:hAnsi="Arial" w:cs="Arial"/>
          <w:sz w:val="22"/>
          <w:szCs w:val="22"/>
        </w:rPr>
        <w:t>East Regional</w:t>
      </w:r>
      <w:r w:rsidRPr="00E0014E">
        <w:rPr>
          <w:rFonts w:ascii="Arial" w:hAnsi="Arial" w:cs="Arial"/>
          <w:color w:val="FFFFFF"/>
          <w:sz w:val="22"/>
          <w:szCs w:val="22"/>
        </w:rPr>
        <w:t xml:space="preserve"> </w:t>
      </w:r>
      <w:r w:rsidR="00626E7E" w:rsidRPr="00632AD6">
        <w:rPr>
          <w:rFonts w:ascii="Arial" w:hAnsi="Arial" w:cs="Arial"/>
          <w:color w:val="000000"/>
          <w:sz w:val="22"/>
          <w:szCs w:val="22"/>
        </w:rPr>
        <w:t>Committee</w:t>
      </w:r>
      <w:r w:rsidRPr="000908EF">
        <w:rPr>
          <w:rFonts w:ascii="Arial" w:hAnsi="Arial" w:cs="Arial"/>
          <w:sz w:val="22"/>
          <w:szCs w:val="22"/>
        </w:rPr>
        <w:t xml:space="preserve"> will normally take place at </w:t>
      </w:r>
      <w:r w:rsidRPr="00F47D44">
        <w:rPr>
          <w:rFonts w:ascii="Arial" w:hAnsi="Arial" w:cs="Arial"/>
          <w:sz w:val="22"/>
          <w:szCs w:val="22"/>
        </w:rPr>
        <w:t xml:space="preserve">the </w:t>
      </w:r>
      <w:r w:rsidR="00C15012" w:rsidRPr="00632AD6">
        <w:rPr>
          <w:rFonts w:ascii="Arial" w:hAnsi="Arial" w:cs="Arial"/>
          <w:color w:val="000000"/>
          <w:sz w:val="22"/>
          <w:szCs w:val="22"/>
        </w:rPr>
        <w:t>September</w:t>
      </w:r>
      <w:r w:rsidRPr="000908EF">
        <w:rPr>
          <w:rFonts w:ascii="Arial" w:hAnsi="Arial" w:cs="Arial"/>
          <w:sz w:val="22"/>
          <w:szCs w:val="22"/>
        </w:rPr>
        <w:t xml:space="preserve"> Conference.  </w:t>
      </w:r>
    </w:p>
    <w:p w:rsidR="00223577" w:rsidRPr="00547587" w:rsidRDefault="00223577">
      <w:pPr>
        <w:pStyle w:val="BodyTextIndent"/>
        <w:tabs>
          <w:tab w:val="left" w:pos="720"/>
          <w:tab w:val="left" w:pos="1440"/>
          <w:tab w:val="left" w:pos="2160"/>
          <w:tab w:val="left" w:pos="2880"/>
          <w:tab w:val="left" w:pos="3600"/>
        </w:tabs>
        <w:ind w:left="0"/>
        <w:rPr>
          <w:rFonts w:ascii="Arial" w:hAnsi="Arial" w:cs="Arial"/>
          <w:b/>
          <w:i/>
          <w:sz w:val="22"/>
          <w:szCs w:val="22"/>
        </w:rPr>
      </w:pPr>
    </w:p>
    <w:p w:rsidR="00223577" w:rsidRPr="00547587" w:rsidRDefault="00223577" w:rsidP="00223577">
      <w:pPr>
        <w:numPr>
          <w:ilvl w:val="1"/>
          <w:numId w:val="3"/>
        </w:numPr>
        <w:tabs>
          <w:tab w:val="clear" w:pos="1080"/>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The Standing Orders for the Regional Local Government Service Group </w:t>
      </w:r>
    </w:p>
    <w:p w:rsidR="00223577" w:rsidRPr="00547587" w:rsidRDefault="00223577">
      <w:pPr>
        <w:pStyle w:val="Heading9"/>
        <w:rPr>
          <w:rFonts w:ascii="Arial" w:hAnsi="Arial" w:cs="Arial"/>
          <w:sz w:val="22"/>
          <w:szCs w:val="22"/>
        </w:rPr>
      </w:pPr>
      <w:r w:rsidRPr="00547587">
        <w:rPr>
          <w:rFonts w:ascii="Arial" w:hAnsi="Arial" w:cs="Arial"/>
          <w:sz w:val="22"/>
          <w:szCs w:val="22"/>
        </w:rPr>
        <w:t>Conferences are attached as Appendix A.</w:t>
      </w:r>
    </w:p>
    <w:p w:rsidR="002E13EC" w:rsidRPr="00547587" w:rsidRDefault="002E13EC" w:rsidP="00547587">
      <w:pPr>
        <w:tabs>
          <w:tab w:val="left" w:pos="720"/>
          <w:tab w:val="left" w:pos="1440"/>
          <w:tab w:val="left" w:pos="2160"/>
          <w:tab w:val="left" w:pos="2880"/>
          <w:tab w:val="left" w:pos="3600"/>
        </w:tabs>
        <w:rPr>
          <w:rFonts w:ascii="Arial" w:hAnsi="Arial" w:cs="Arial"/>
          <w:sz w:val="22"/>
          <w:szCs w:val="22"/>
        </w:rPr>
      </w:pPr>
    </w:p>
    <w:p w:rsidR="00223577" w:rsidRPr="00547587" w:rsidRDefault="00223577">
      <w:pPr>
        <w:numPr>
          <w:ilvl w:val="1"/>
          <w:numId w:val="3"/>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 Special Regional Local Government Conference shall be convened following:</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 xml:space="preserve">  A resolution of the Regional Local Government Service Group Executive </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 </w:t>
      </w:r>
      <w:r w:rsidR="006A77A5">
        <w:rPr>
          <w:rFonts w:ascii="Arial" w:hAnsi="Arial" w:cs="Arial"/>
          <w:sz w:val="22"/>
          <w:szCs w:val="22"/>
        </w:rPr>
        <w:t xml:space="preserve"> </w:t>
      </w:r>
      <w:r w:rsidRPr="00547587">
        <w:rPr>
          <w:rFonts w:ascii="Arial" w:hAnsi="Arial" w:cs="Arial"/>
          <w:sz w:val="22"/>
          <w:szCs w:val="22"/>
        </w:rPr>
        <w:t>Committee.</w:t>
      </w: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Pr="00547587">
        <w:rPr>
          <w:rFonts w:ascii="Arial" w:hAnsi="Arial" w:cs="Arial"/>
          <w:sz w:val="22"/>
          <w:szCs w:val="22"/>
        </w:rPr>
        <w:tab/>
      </w:r>
    </w:p>
    <w:p w:rsidR="00223577" w:rsidRPr="00547587" w:rsidRDefault="00223577">
      <w:pPr>
        <w:numPr>
          <w:ilvl w:val="2"/>
          <w:numId w:val="3"/>
        </w:numPr>
        <w:tabs>
          <w:tab w:val="left" w:pos="720"/>
          <w:tab w:val="left" w:pos="1440"/>
          <w:tab w:val="left" w:pos="2880"/>
          <w:tab w:val="left" w:pos="3600"/>
        </w:tabs>
        <w:rPr>
          <w:rFonts w:ascii="Arial" w:hAnsi="Arial" w:cs="Arial"/>
          <w:sz w:val="22"/>
          <w:szCs w:val="22"/>
        </w:rPr>
      </w:pPr>
      <w:r w:rsidRPr="00547587">
        <w:rPr>
          <w:rFonts w:ascii="Arial" w:hAnsi="Arial" w:cs="Arial"/>
          <w:sz w:val="22"/>
          <w:szCs w:val="22"/>
        </w:rPr>
        <w:t xml:space="preserve"> Upon the request by a minimum of 10% of the Local Government </w:t>
      </w:r>
    </w:p>
    <w:p w:rsidR="00223577" w:rsidRPr="00547587" w:rsidRDefault="006A77A5">
      <w:pPr>
        <w:tabs>
          <w:tab w:val="left" w:pos="720"/>
          <w:tab w:val="left" w:pos="1440"/>
          <w:tab w:val="left" w:pos="2160"/>
          <w:tab w:val="left" w:pos="2880"/>
          <w:tab w:val="left" w:pos="3600"/>
        </w:tabs>
        <w:ind w:left="216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Branches in the Region, received by the Regional Head of Local Government.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362D2E" w:rsidRDefault="00223577">
      <w:pPr>
        <w:tabs>
          <w:tab w:val="left" w:pos="720"/>
          <w:tab w:val="left" w:pos="1440"/>
          <w:tab w:val="left" w:pos="2160"/>
          <w:tab w:val="left" w:pos="2880"/>
          <w:tab w:val="left" w:pos="3600"/>
        </w:tabs>
        <w:rPr>
          <w:rFonts w:ascii="Arial" w:hAnsi="Arial" w:cs="Arial"/>
          <w:b/>
          <w:sz w:val="22"/>
          <w:szCs w:val="22"/>
        </w:rPr>
      </w:pPr>
      <w:r w:rsidRPr="00A464FA">
        <w:rPr>
          <w:rFonts w:ascii="Arial" w:hAnsi="Arial" w:cs="Arial"/>
          <w:b/>
          <w:sz w:val="22"/>
          <w:szCs w:val="22"/>
        </w:rPr>
        <w:t>3</w:t>
      </w:r>
      <w:r w:rsidRPr="00547587">
        <w:rPr>
          <w:rFonts w:ascii="Arial" w:hAnsi="Arial" w:cs="Arial"/>
          <w:sz w:val="22"/>
          <w:szCs w:val="22"/>
        </w:rPr>
        <w:t xml:space="preserve">.  </w:t>
      </w:r>
      <w:r w:rsidR="004F4677">
        <w:rPr>
          <w:rFonts w:ascii="Arial" w:hAnsi="Arial" w:cs="Arial"/>
          <w:sz w:val="22"/>
          <w:szCs w:val="22"/>
        </w:rPr>
        <w:tab/>
      </w:r>
      <w:r w:rsidR="00362D2E">
        <w:rPr>
          <w:rFonts w:ascii="Arial" w:hAnsi="Arial" w:cs="Arial"/>
          <w:b/>
          <w:sz w:val="22"/>
          <w:szCs w:val="22"/>
        </w:rPr>
        <w:t>Lobbying</w:t>
      </w:r>
    </w:p>
    <w:p w:rsidR="00362D2E" w:rsidRDefault="00362D2E">
      <w:pPr>
        <w:tabs>
          <w:tab w:val="left" w:pos="720"/>
          <w:tab w:val="left" w:pos="1440"/>
          <w:tab w:val="left" w:pos="2160"/>
          <w:tab w:val="left" w:pos="2880"/>
          <w:tab w:val="left" w:pos="3600"/>
        </w:tabs>
        <w:rPr>
          <w:rFonts w:ascii="Arial" w:hAnsi="Arial" w:cs="Arial"/>
          <w:b/>
          <w:sz w:val="22"/>
          <w:szCs w:val="22"/>
        </w:rPr>
      </w:pPr>
      <w:r>
        <w:rPr>
          <w:rFonts w:ascii="Arial" w:hAnsi="Arial" w:cs="Arial"/>
          <w:b/>
          <w:sz w:val="22"/>
          <w:szCs w:val="22"/>
        </w:rPr>
        <w:tab/>
      </w:r>
    </w:p>
    <w:p w:rsidR="00362D2E" w:rsidRPr="00362D2E" w:rsidRDefault="00362D2E" w:rsidP="00632AD6">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 xml:space="preserve">Delegates and branches may lobby other delegates upon issues pertaining to conference business. This may include the production of flyers and news sheets. Any materials produced in the name of UNISON must respect the behaviour guidelines in </w:t>
      </w:r>
      <w:r w:rsidR="00632AD6">
        <w:rPr>
          <w:rFonts w:ascii="Arial" w:hAnsi="Arial" w:cs="Arial"/>
          <w:sz w:val="22"/>
          <w:szCs w:val="22"/>
        </w:rPr>
        <w:t xml:space="preserve">Appendix A </w:t>
      </w:r>
      <w:r>
        <w:rPr>
          <w:rFonts w:ascii="Arial" w:hAnsi="Arial" w:cs="Arial"/>
          <w:sz w:val="22"/>
          <w:szCs w:val="22"/>
        </w:rPr>
        <w:t>(3). The purpose of any circulated UNISON material should be to inform and persuade delegates and must not contain any offensive or derogatory remarks aimed at individuals, branches or groups with the union.  Any UNISON materials which infringe this standing order may be pr</w:t>
      </w:r>
      <w:r w:rsidR="003A3E44">
        <w:rPr>
          <w:rFonts w:ascii="Arial" w:hAnsi="Arial" w:cs="Arial"/>
          <w:sz w:val="22"/>
          <w:szCs w:val="22"/>
        </w:rPr>
        <w:t>o</w:t>
      </w:r>
      <w:r>
        <w:rPr>
          <w:rFonts w:ascii="Arial" w:hAnsi="Arial" w:cs="Arial"/>
          <w:sz w:val="22"/>
          <w:szCs w:val="22"/>
        </w:rPr>
        <w:t>scribed from circulation at the conference</w:t>
      </w:r>
      <w:r>
        <w:rPr>
          <w:rFonts w:ascii="Arial" w:hAnsi="Arial" w:cs="Arial"/>
          <w:sz w:val="22"/>
          <w:szCs w:val="22"/>
        </w:rPr>
        <w:tab/>
      </w:r>
    </w:p>
    <w:p w:rsidR="00362D2E" w:rsidRDefault="00362D2E">
      <w:pPr>
        <w:tabs>
          <w:tab w:val="left" w:pos="720"/>
          <w:tab w:val="left" w:pos="1440"/>
          <w:tab w:val="left" w:pos="2160"/>
          <w:tab w:val="left" w:pos="2880"/>
          <w:tab w:val="left" w:pos="3600"/>
        </w:tabs>
        <w:rPr>
          <w:rFonts w:ascii="Arial" w:hAnsi="Arial" w:cs="Arial"/>
          <w:sz w:val="22"/>
          <w:szCs w:val="22"/>
        </w:rPr>
      </w:pPr>
    </w:p>
    <w:p w:rsidR="00223577" w:rsidRPr="00547587" w:rsidRDefault="00362D2E">
      <w:pPr>
        <w:tabs>
          <w:tab w:val="left" w:pos="720"/>
          <w:tab w:val="left" w:pos="1440"/>
          <w:tab w:val="left" w:pos="2160"/>
          <w:tab w:val="left" w:pos="2880"/>
          <w:tab w:val="left" w:pos="3600"/>
        </w:tabs>
        <w:rPr>
          <w:rFonts w:ascii="Arial" w:hAnsi="Arial" w:cs="Arial"/>
          <w:sz w:val="22"/>
          <w:szCs w:val="22"/>
        </w:rPr>
      </w:pPr>
      <w:r>
        <w:rPr>
          <w:rFonts w:ascii="Arial" w:hAnsi="Arial" w:cs="Arial"/>
          <w:b/>
          <w:sz w:val="22"/>
          <w:szCs w:val="22"/>
        </w:rPr>
        <w:t>4.</w:t>
      </w:r>
      <w:r>
        <w:rPr>
          <w:rFonts w:ascii="Arial" w:hAnsi="Arial" w:cs="Arial"/>
          <w:b/>
          <w:sz w:val="22"/>
          <w:szCs w:val="22"/>
        </w:rPr>
        <w:tab/>
      </w:r>
      <w:r w:rsidR="00223577" w:rsidRPr="00547587">
        <w:rPr>
          <w:rFonts w:ascii="Arial" w:hAnsi="Arial" w:cs="Arial"/>
          <w:b/>
          <w:sz w:val="22"/>
          <w:szCs w:val="22"/>
        </w:rPr>
        <w:t>Self-Organised Groups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4F4677">
      <w:pPr>
        <w:pStyle w:val="BodyTextIndent2"/>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Local Government Service Group wishes to develop and maintain a constructive and continuing relationship with UNISON's Self-Organised Groups.  The direct representation of Self-Organised Groups on the Local Government Service Group Executive Committee and at Regional Local Government Conferences is designed to facilitate this. </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362D2E">
      <w:pPr>
        <w:tabs>
          <w:tab w:val="left" w:pos="720"/>
          <w:tab w:val="left" w:pos="1440"/>
          <w:tab w:val="left" w:pos="2160"/>
          <w:tab w:val="left" w:pos="2880"/>
          <w:tab w:val="left" w:pos="3600"/>
        </w:tabs>
        <w:rPr>
          <w:rFonts w:ascii="Arial" w:hAnsi="Arial" w:cs="Arial"/>
          <w:b/>
          <w:sz w:val="22"/>
          <w:szCs w:val="22"/>
        </w:rPr>
      </w:pPr>
      <w:r w:rsidRPr="00905E42">
        <w:rPr>
          <w:rFonts w:ascii="Arial" w:hAnsi="Arial" w:cs="Arial"/>
          <w:b/>
          <w:sz w:val="22"/>
          <w:szCs w:val="22"/>
        </w:rPr>
        <w:t>5</w:t>
      </w:r>
      <w:r w:rsidR="00223577" w:rsidRPr="00905E42">
        <w:rPr>
          <w:rFonts w:ascii="Arial" w:hAnsi="Arial" w:cs="Arial"/>
          <w:b/>
          <w:sz w:val="22"/>
          <w:szCs w:val="22"/>
        </w:rPr>
        <w:t>.</w:t>
      </w:r>
      <w:r w:rsidR="00223577" w:rsidRPr="00547587">
        <w:rPr>
          <w:rFonts w:ascii="Arial" w:hAnsi="Arial" w:cs="Arial"/>
          <w:sz w:val="22"/>
          <w:szCs w:val="22"/>
        </w:rPr>
        <w:t xml:space="preserve"> </w:t>
      </w:r>
      <w:r w:rsidR="001D5278">
        <w:rPr>
          <w:rFonts w:ascii="Arial" w:hAnsi="Arial" w:cs="Arial"/>
          <w:sz w:val="22"/>
          <w:szCs w:val="22"/>
        </w:rPr>
        <w:tab/>
      </w:r>
      <w:r w:rsidR="00223577" w:rsidRPr="00547587">
        <w:rPr>
          <w:rFonts w:ascii="Arial" w:hAnsi="Arial" w:cs="Arial"/>
          <w:b/>
          <w:sz w:val="22"/>
          <w:szCs w:val="22"/>
        </w:rPr>
        <w:t>Function and Purpose of the Regional Local Government Service Group Executive</w:t>
      </w:r>
    </w:p>
    <w:p w:rsidR="00223577" w:rsidRPr="00547587" w:rsidRDefault="000908EF">
      <w:pPr>
        <w:tabs>
          <w:tab w:val="left" w:pos="720"/>
          <w:tab w:val="left" w:pos="1440"/>
          <w:tab w:val="left" w:pos="2160"/>
          <w:tab w:val="left" w:pos="2880"/>
          <w:tab w:val="left" w:pos="3600"/>
        </w:tabs>
        <w:rPr>
          <w:rFonts w:ascii="Arial" w:hAnsi="Arial" w:cs="Arial"/>
          <w:b/>
          <w:sz w:val="22"/>
          <w:szCs w:val="22"/>
        </w:rPr>
      </w:pPr>
      <w:r>
        <w:rPr>
          <w:rFonts w:ascii="Arial" w:hAnsi="Arial" w:cs="Arial"/>
          <w:b/>
          <w:sz w:val="22"/>
          <w:szCs w:val="22"/>
        </w:rPr>
        <w:t xml:space="preserve">      </w:t>
      </w:r>
      <w:r w:rsidR="001D5278">
        <w:rPr>
          <w:rFonts w:ascii="Arial" w:hAnsi="Arial" w:cs="Arial"/>
          <w:b/>
          <w:sz w:val="22"/>
          <w:szCs w:val="22"/>
        </w:rPr>
        <w:tab/>
      </w:r>
      <w:r w:rsidR="00223577" w:rsidRPr="00547587">
        <w:rPr>
          <w:rFonts w:ascii="Arial" w:hAnsi="Arial" w:cs="Arial"/>
          <w:b/>
          <w:sz w:val="22"/>
          <w:szCs w:val="22"/>
        </w:rPr>
        <w:t>Committee</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73275D" w:rsidP="0073275D">
      <w:pPr>
        <w:tabs>
          <w:tab w:val="left" w:pos="709"/>
          <w:tab w:val="left" w:pos="1418"/>
          <w:tab w:val="left" w:pos="3600"/>
        </w:tabs>
        <w:rPr>
          <w:rFonts w:ascii="Arial" w:hAnsi="Arial" w:cs="Arial"/>
          <w:sz w:val="22"/>
          <w:szCs w:val="22"/>
        </w:rPr>
      </w:pPr>
      <w:r>
        <w:rPr>
          <w:rFonts w:ascii="Arial" w:hAnsi="Arial" w:cs="Arial"/>
          <w:sz w:val="22"/>
          <w:szCs w:val="22"/>
        </w:rPr>
        <w:tab/>
        <w:t>5.1</w:t>
      </w:r>
      <w:r>
        <w:rPr>
          <w:rFonts w:ascii="Arial" w:hAnsi="Arial" w:cs="Arial"/>
          <w:sz w:val="22"/>
          <w:szCs w:val="22"/>
        </w:rPr>
        <w:tab/>
      </w:r>
      <w:r w:rsidR="00223577" w:rsidRPr="00547587">
        <w:rPr>
          <w:rFonts w:ascii="Arial" w:hAnsi="Arial" w:cs="Arial"/>
          <w:sz w:val="22"/>
          <w:szCs w:val="22"/>
        </w:rPr>
        <w:t xml:space="preserve">The Regional Local Government Service Group Executive Committee is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accountable to the Regional Local Government Service Group Conferences;</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73275D" w:rsidP="0073275D">
      <w:pPr>
        <w:tabs>
          <w:tab w:val="left" w:pos="1560"/>
          <w:tab w:val="left" w:pos="2880"/>
          <w:tab w:val="left" w:pos="3600"/>
        </w:tabs>
        <w:ind w:left="709"/>
        <w:rPr>
          <w:rFonts w:ascii="Arial" w:hAnsi="Arial" w:cs="Arial"/>
          <w:sz w:val="22"/>
          <w:szCs w:val="22"/>
        </w:rPr>
      </w:pPr>
      <w:r>
        <w:rPr>
          <w:rFonts w:ascii="Arial" w:hAnsi="Arial" w:cs="Arial"/>
          <w:sz w:val="22"/>
          <w:szCs w:val="22"/>
        </w:rPr>
        <w:t xml:space="preserve">5.2       </w:t>
      </w:r>
      <w:r w:rsidR="00223577" w:rsidRPr="00547587">
        <w:rPr>
          <w:rFonts w:ascii="Arial" w:hAnsi="Arial" w:cs="Arial"/>
          <w:sz w:val="22"/>
          <w:szCs w:val="22"/>
        </w:rPr>
        <w:t xml:space="preserve">To agree the priorities, policies and objectives of the whole service group </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(including its Sector Committees</w:t>
      </w:r>
      <w:r w:rsidR="00A80FEB" w:rsidRPr="00547587">
        <w:rPr>
          <w:rFonts w:ascii="Arial" w:hAnsi="Arial" w:cs="Arial"/>
          <w:sz w:val="22"/>
          <w:szCs w:val="22"/>
        </w:rPr>
        <w:t xml:space="preserve"> </w:t>
      </w:r>
      <w:r w:rsidR="002841B2">
        <w:rPr>
          <w:rFonts w:ascii="Arial" w:hAnsi="Arial" w:cs="Arial"/>
          <w:sz w:val="22"/>
          <w:szCs w:val="22"/>
        </w:rPr>
        <w:t>and Regional Forums);</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A80FEB" w:rsidRPr="00547587" w:rsidRDefault="00223577">
      <w:pPr>
        <w:tabs>
          <w:tab w:val="left" w:pos="720"/>
          <w:tab w:val="left" w:pos="1440"/>
          <w:tab w:val="left" w:pos="2160"/>
          <w:tab w:val="left" w:pos="2880"/>
          <w:tab w:val="left" w:pos="3600"/>
        </w:tabs>
        <w:ind w:left="1140" w:hanging="720"/>
        <w:rPr>
          <w:rFonts w:ascii="Arial" w:hAnsi="Arial" w:cs="Arial"/>
          <w:sz w:val="22"/>
          <w:szCs w:val="22"/>
        </w:rPr>
      </w:pPr>
      <w:r w:rsidRPr="00547587">
        <w:rPr>
          <w:rFonts w:ascii="Arial" w:hAnsi="Arial" w:cs="Arial"/>
          <w:sz w:val="22"/>
          <w:szCs w:val="22"/>
        </w:rPr>
        <w:tab/>
      </w:r>
      <w:r w:rsidR="0073275D">
        <w:rPr>
          <w:rFonts w:ascii="Arial" w:hAnsi="Arial" w:cs="Arial"/>
          <w:sz w:val="22"/>
          <w:szCs w:val="22"/>
        </w:rPr>
        <w:t>5.3</w:t>
      </w:r>
      <w:r w:rsidRPr="00547587">
        <w:rPr>
          <w:rFonts w:ascii="Arial" w:hAnsi="Arial" w:cs="Arial"/>
          <w:sz w:val="22"/>
          <w:szCs w:val="22"/>
        </w:rPr>
        <w:t xml:space="preserve">   </w:t>
      </w:r>
      <w:r w:rsidR="000908EF">
        <w:rPr>
          <w:rFonts w:ascii="Arial" w:hAnsi="Arial" w:cs="Arial"/>
          <w:sz w:val="22"/>
          <w:szCs w:val="22"/>
        </w:rPr>
        <w:t xml:space="preserve">   </w:t>
      </w:r>
      <w:r w:rsidRPr="00547587">
        <w:rPr>
          <w:rFonts w:ascii="Arial" w:hAnsi="Arial" w:cs="Arial"/>
          <w:sz w:val="22"/>
          <w:szCs w:val="22"/>
        </w:rPr>
        <w:t>To approve the Group's (and its Sector Committee</w:t>
      </w:r>
      <w:r w:rsidR="00A80FEB" w:rsidRPr="00547587">
        <w:rPr>
          <w:rFonts w:ascii="Arial" w:hAnsi="Arial" w:cs="Arial"/>
          <w:sz w:val="22"/>
          <w:szCs w:val="22"/>
        </w:rPr>
        <w:t xml:space="preserve"> </w:t>
      </w:r>
      <w:r w:rsidR="002841B2">
        <w:rPr>
          <w:rFonts w:ascii="Arial" w:hAnsi="Arial" w:cs="Arial"/>
          <w:sz w:val="22"/>
          <w:szCs w:val="22"/>
        </w:rPr>
        <w:t>and Regional Forums’)</w:t>
      </w:r>
      <w:r w:rsidRPr="00547587">
        <w:rPr>
          <w:rFonts w:ascii="Arial" w:hAnsi="Arial" w:cs="Arial"/>
          <w:sz w:val="22"/>
          <w:szCs w:val="22"/>
        </w:rPr>
        <w:t xml:space="preserve"> work </w:t>
      </w:r>
      <w:r w:rsidR="00A80FEB" w:rsidRPr="00547587">
        <w:rPr>
          <w:rFonts w:ascii="Arial" w:hAnsi="Arial" w:cs="Arial"/>
          <w:sz w:val="22"/>
          <w:szCs w:val="22"/>
        </w:rPr>
        <w:t xml:space="preserve">   </w:t>
      </w:r>
    </w:p>
    <w:p w:rsidR="00223577" w:rsidRPr="00547587" w:rsidRDefault="00A80FEB">
      <w:pPr>
        <w:tabs>
          <w:tab w:val="left" w:pos="720"/>
          <w:tab w:val="left" w:pos="1440"/>
          <w:tab w:val="left" w:pos="2160"/>
          <w:tab w:val="left" w:pos="2880"/>
          <w:tab w:val="left" w:pos="3600"/>
        </w:tabs>
        <w:ind w:left="1140" w:hanging="720"/>
        <w:rPr>
          <w:rFonts w:ascii="Arial" w:hAnsi="Arial" w:cs="Arial"/>
          <w:sz w:val="22"/>
          <w:szCs w:val="22"/>
        </w:rPr>
      </w:pPr>
      <w:r w:rsidRPr="00547587">
        <w:rPr>
          <w:rFonts w:ascii="Arial" w:hAnsi="Arial" w:cs="Arial"/>
          <w:sz w:val="22"/>
          <w:szCs w:val="22"/>
        </w:rPr>
        <w:t xml:space="preserve">             </w:t>
      </w:r>
      <w:r w:rsidR="00D3329F">
        <w:rPr>
          <w:rFonts w:ascii="Arial" w:hAnsi="Arial" w:cs="Arial"/>
          <w:sz w:val="22"/>
          <w:szCs w:val="22"/>
        </w:rPr>
        <w:t xml:space="preserve">   </w:t>
      </w:r>
      <w:r w:rsidR="00223577" w:rsidRPr="00547587">
        <w:rPr>
          <w:rFonts w:ascii="Arial" w:hAnsi="Arial" w:cs="Arial"/>
          <w:sz w:val="22"/>
          <w:szCs w:val="22"/>
        </w:rPr>
        <w:t>programmes;</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723276" w:rsidP="0073275D">
      <w:pPr>
        <w:numPr>
          <w:ilvl w:val="1"/>
          <w:numId w:val="29"/>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To approve the Group's budget bid and monitor expenditure;</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723276" w:rsidP="0073275D">
      <w:pPr>
        <w:tabs>
          <w:tab w:val="left" w:pos="720"/>
          <w:tab w:val="left" w:pos="1440"/>
          <w:tab w:val="left" w:pos="2160"/>
          <w:tab w:val="left" w:pos="2880"/>
          <w:tab w:val="left" w:pos="3600"/>
        </w:tabs>
        <w:ind w:left="710"/>
        <w:rPr>
          <w:rFonts w:ascii="Arial" w:hAnsi="Arial" w:cs="Arial"/>
          <w:sz w:val="22"/>
          <w:szCs w:val="22"/>
        </w:rPr>
      </w:pPr>
      <w:r>
        <w:rPr>
          <w:rFonts w:ascii="Arial" w:hAnsi="Arial" w:cs="Arial"/>
          <w:sz w:val="22"/>
          <w:szCs w:val="22"/>
        </w:rPr>
        <w:t>5.5</w:t>
      </w:r>
      <w:r>
        <w:rPr>
          <w:rFonts w:ascii="Arial" w:hAnsi="Arial" w:cs="Arial"/>
          <w:sz w:val="22"/>
          <w:szCs w:val="22"/>
        </w:rPr>
        <w:tab/>
      </w:r>
      <w:r w:rsidR="00223577" w:rsidRPr="00547587">
        <w:rPr>
          <w:rFonts w:ascii="Arial" w:hAnsi="Arial" w:cs="Arial"/>
          <w:sz w:val="22"/>
          <w:szCs w:val="22"/>
        </w:rPr>
        <w:t xml:space="preserve">To monitor activities of the group to ensure that work programmes are being carried </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out and conference decisions actioned;</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1140" w:hanging="720"/>
        <w:rPr>
          <w:rFonts w:ascii="Arial" w:hAnsi="Arial" w:cs="Arial"/>
          <w:sz w:val="22"/>
          <w:szCs w:val="22"/>
        </w:rPr>
      </w:pPr>
      <w:r w:rsidRPr="00547587">
        <w:rPr>
          <w:rFonts w:ascii="Arial" w:hAnsi="Arial" w:cs="Arial"/>
          <w:sz w:val="22"/>
          <w:szCs w:val="22"/>
        </w:rPr>
        <w:t xml:space="preserve"> </w:t>
      </w:r>
      <w:r w:rsidRPr="00547587">
        <w:rPr>
          <w:rFonts w:ascii="Arial" w:hAnsi="Arial" w:cs="Arial"/>
          <w:sz w:val="22"/>
          <w:szCs w:val="22"/>
        </w:rPr>
        <w:tab/>
      </w:r>
      <w:r w:rsidR="0073275D">
        <w:rPr>
          <w:rFonts w:ascii="Arial" w:hAnsi="Arial" w:cs="Arial"/>
          <w:sz w:val="22"/>
          <w:szCs w:val="22"/>
        </w:rPr>
        <w:t>5.6</w:t>
      </w:r>
      <w:r w:rsidRPr="00547587">
        <w:rPr>
          <w:rFonts w:ascii="Arial" w:hAnsi="Arial" w:cs="Arial"/>
          <w:sz w:val="22"/>
          <w:szCs w:val="22"/>
        </w:rPr>
        <w:tab/>
      </w:r>
      <w:r w:rsidRPr="00547587">
        <w:rPr>
          <w:rFonts w:ascii="Arial" w:hAnsi="Arial" w:cs="Arial"/>
          <w:sz w:val="22"/>
          <w:szCs w:val="22"/>
        </w:rPr>
        <w:tab/>
        <w:t>To take a strategic overview of the Group's activities;</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73275D">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5.7</w:t>
      </w:r>
      <w:r w:rsidR="00223577" w:rsidRPr="00547587">
        <w:rPr>
          <w:rFonts w:ascii="Arial" w:hAnsi="Arial" w:cs="Arial"/>
          <w:sz w:val="22"/>
          <w:szCs w:val="22"/>
        </w:rPr>
        <w:tab/>
        <w:t xml:space="preserve">To monitor, support and encourage the development of fair representation and </w:t>
      </w: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Pr="00547587">
        <w:rPr>
          <w:rFonts w:ascii="Arial" w:hAnsi="Arial" w:cs="Arial"/>
          <w:sz w:val="22"/>
          <w:szCs w:val="22"/>
        </w:rPr>
        <w:tab/>
        <w:t xml:space="preserve">proportionality in the service group;     </w:t>
      </w:r>
    </w:p>
    <w:p w:rsidR="005A1E87" w:rsidRDefault="005A1E87">
      <w:pPr>
        <w:tabs>
          <w:tab w:val="left" w:pos="720"/>
          <w:tab w:val="left" w:pos="1440"/>
          <w:tab w:val="left" w:pos="2160"/>
          <w:tab w:val="left" w:pos="2880"/>
          <w:tab w:val="left" w:pos="3600"/>
        </w:tabs>
        <w:ind w:left="720"/>
        <w:rPr>
          <w:rFonts w:ascii="Arial" w:hAnsi="Arial" w:cs="Arial"/>
          <w:sz w:val="22"/>
          <w:szCs w:val="22"/>
        </w:rPr>
      </w:pPr>
    </w:p>
    <w:p w:rsidR="00223577" w:rsidRPr="00547587" w:rsidRDefault="0073275D">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5.8</w:t>
      </w:r>
      <w:r w:rsidR="00223577" w:rsidRPr="00547587">
        <w:rPr>
          <w:rFonts w:ascii="Arial" w:hAnsi="Arial" w:cs="Arial"/>
          <w:sz w:val="22"/>
          <w:szCs w:val="22"/>
        </w:rPr>
        <w:t xml:space="preserve"> </w:t>
      </w:r>
      <w:r w:rsidR="00223577" w:rsidRPr="00547587">
        <w:rPr>
          <w:rFonts w:ascii="Arial" w:hAnsi="Arial" w:cs="Arial"/>
          <w:sz w:val="22"/>
          <w:szCs w:val="22"/>
        </w:rPr>
        <w:tab/>
        <w:t xml:space="preserve">To agree the necessary arrangements and location of two Regional Local </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 xml:space="preserve">Government Service Group Conferences which will normally take place during </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r>
      <w:r w:rsidRPr="00F47D44">
        <w:rPr>
          <w:rFonts w:ascii="Arial" w:hAnsi="Arial" w:cs="Arial"/>
          <w:sz w:val="22"/>
          <w:szCs w:val="22"/>
        </w:rPr>
        <w:t>February (</w:t>
      </w:r>
      <w:r w:rsidR="00632AD6">
        <w:rPr>
          <w:rFonts w:ascii="Arial" w:hAnsi="Arial" w:cs="Arial"/>
          <w:sz w:val="22"/>
          <w:szCs w:val="22"/>
        </w:rPr>
        <w:t>1 day</w:t>
      </w:r>
      <w:r w:rsidRPr="00F47D44">
        <w:rPr>
          <w:rFonts w:ascii="Arial" w:hAnsi="Arial" w:cs="Arial"/>
          <w:sz w:val="22"/>
          <w:szCs w:val="22"/>
        </w:rPr>
        <w:t xml:space="preserve">) and in September </w:t>
      </w:r>
      <w:r w:rsidR="0077327E">
        <w:rPr>
          <w:rFonts w:ascii="Arial" w:hAnsi="Arial" w:cs="Arial"/>
          <w:sz w:val="22"/>
          <w:szCs w:val="22"/>
        </w:rPr>
        <w:t>(</w:t>
      </w:r>
      <w:r w:rsidR="00632AD6">
        <w:rPr>
          <w:rFonts w:ascii="Arial" w:hAnsi="Arial" w:cs="Arial"/>
          <w:sz w:val="22"/>
          <w:szCs w:val="22"/>
        </w:rPr>
        <w:t>2 day residential</w:t>
      </w:r>
      <w:r w:rsidRPr="00F47D44">
        <w:rPr>
          <w:rFonts w:ascii="Arial" w:hAnsi="Arial" w:cs="Arial"/>
          <w:sz w:val="22"/>
          <w:szCs w:val="22"/>
        </w:rPr>
        <w:t>)</w:t>
      </w:r>
      <w:r w:rsidRPr="00547587">
        <w:rPr>
          <w:rFonts w:ascii="Arial" w:hAnsi="Arial" w:cs="Arial"/>
          <w:sz w:val="22"/>
          <w:szCs w:val="22"/>
        </w:rPr>
        <w:t xml:space="preserve"> of each year.  </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rsidP="0073275D">
      <w:pPr>
        <w:numPr>
          <w:ilvl w:val="1"/>
          <w:numId w:val="30"/>
        </w:numPr>
        <w:tabs>
          <w:tab w:val="left" w:pos="720"/>
          <w:tab w:val="left" w:pos="1418"/>
          <w:tab w:val="left" w:pos="2880"/>
          <w:tab w:val="left" w:pos="3600"/>
        </w:tabs>
        <w:rPr>
          <w:rFonts w:ascii="Arial" w:hAnsi="Arial" w:cs="Arial"/>
          <w:sz w:val="22"/>
          <w:szCs w:val="22"/>
        </w:rPr>
      </w:pPr>
      <w:r w:rsidRPr="00547587">
        <w:rPr>
          <w:rFonts w:ascii="Arial" w:hAnsi="Arial" w:cs="Arial"/>
          <w:sz w:val="22"/>
          <w:szCs w:val="22"/>
        </w:rPr>
        <w:t xml:space="preserve">To arrange a minimum of 1 meeting per year (for each Sector) of Branch Delegates             </w:t>
      </w:r>
    </w:p>
    <w:p w:rsidR="00223577" w:rsidRPr="00F47D44"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discuss National Pay</w:t>
      </w:r>
      <w:r w:rsidR="00DA1010">
        <w:rPr>
          <w:rFonts w:ascii="Arial" w:hAnsi="Arial" w:cs="Arial"/>
          <w:sz w:val="22"/>
          <w:szCs w:val="22"/>
        </w:rPr>
        <w:t xml:space="preserve">, </w:t>
      </w:r>
      <w:r w:rsidR="00DA1010" w:rsidRPr="00632AD6">
        <w:rPr>
          <w:rFonts w:ascii="Arial" w:hAnsi="Arial" w:cs="Arial"/>
          <w:color w:val="000000"/>
          <w:sz w:val="22"/>
          <w:szCs w:val="22"/>
        </w:rPr>
        <w:t>when there is a pay claim being submitted</w:t>
      </w:r>
      <w:r w:rsidRPr="00F47D44">
        <w:rPr>
          <w:rFonts w:ascii="Arial" w:hAnsi="Arial" w:cs="Arial"/>
          <w:sz w:val="22"/>
          <w:szCs w:val="22"/>
        </w:rPr>
        <w:t>.</w:t>
      </w:r>
    </w:p>
    <w:p w:rsidR="00223577" w:rsidRPr="00547587" w:rsidRDefault="00223577">
      <w:pPr>
        <w:tabs>
          <w:tab w:val="left" w:pos="720"/>
          <w:tab w:val="left" w:pos="1440"/>
          <w:tab w:val="left" w:pos="2160"/>
          <w:tab w:val="left" w:pos="2880"/>
          <w:tab w:val="left" w:pos="3600"/>
        </w:tabs>
        <w:ind w:left="1140" w:hanging="720"/>
        <w:rPr>
          <w:rFonts w:ascii="Arial" w:hAnsi="Arial" w:cs="Arial"/>
          <w:sz w:val="22"/>
          <w:szCs w:val="22"/>
        </w:rPr>
      </w:pPr>
    </w:p>
    <w:p w:rsidR="00DA1010" w:rsidRPr="00632AD6" w:rsidRDefault="00223577" w:rsidP="0077327E">
      <w:pPr>
        <w:tabs>
          <w:tab w:val="left" w:pos="720"/>
          <w:tab w:val="left" w:pos="1440"/>
          <w:tab w:val="left" w:pos="2160"/>
          <w:tab w:val="left" w:pos="2880"/>
          <w:tab w:val="left" w:pos="3600"/>
        </w:tabs>
        <w:ind w:left="1440" w:hanging="1020"/>
        <w:rPr>
          <w:rFonts w:ascii="Arial" w:hAnsi="Arial" w:cs="Arial"/>
          <w:color w:val="000000"/>
          <w:sz w:val="22"/>
          <w:szCs w:val="22"/>
        </w:rPr>
      </w:pPr>
      <w:r w:rsidRPr="00632AD6">
        <w:rPr>
          <w:rFonts w:ascii="Arial" w:hAnsi="Arial" w:cs="Arial"/>
          <w:color w:val="000000"/>
          <w:sz w:val="22"/>
          <w:szCs w:val="22"/>
        </w:rPr>
        <w:tab/>
      </w:r>
      <w:r w:rsidR="0073275D" w:rsidRPr="00632AD6">
        <w:rPr>
          <w:rFonts w:ascii="Arial" w:hAnsi="Arial" w:cs="Arial"/>
          <w:color w:val="000000"/>
          <w:sz w:val="22"/>
          <w:szCs w:val="22"/>
        </w:rPr>
        <w:t>5.10</w:t>
      </w:r>
      <w:r w:rsidRPr="00632AD6">
        <w:rPr>
          <w:rFonts w:ascii="Arial" w:hAnsi="Arial" w:cs="Arial"/>
          <w:color w:val="000000"/>
          <w:sz w:val="22"/>
          <w:szCs w:val="22"/>
        </w:rPr>
        <w:tab/>
      </w:r>
      <w:r w:rsidR="00DA1010" w:rsidRPr="00632AD6">
        <w:rPr>
          <w:rFonts w:ascii="Arial" w:hAnsi="Arial" w:cs="Arial"/>
          <w:color w:val="000000"/>
          <w:sz w:val="22"/>
          <w:szCs w:val="22"/>
        </w:rPr>
        <w:t xml:space="preserve">To arrange a minimum of 1 meeting </w:t>
      </w:r>
      <w:r w:rsidR="00CE6538" w:rsidRPr="00632AD6">
        <w:rPr>
          <w:rFonts w:ascii="Arial" w:hAnsi="Arial" w:cs="Arial"/>
          <w:color w:val="000000"/>
          <w:sz w:val="22"/>
          <w:szCs w:val="22"/>
        </w:rPr>
        <w:t xml:space="preserve">per year </w:t>
      </w:r>
      <w:r w:rsidR="00DA1010" w:rsidRPr="00632AD6">
        <w:rPr>
          <w:rFonts w:ascii="Arial" w:hAnsi="Arial" w:cs="Arial"/>
          <w:color w:val="000000"/>
          <w:sz w:val="22"/>
          <w:szCs w:val="22"/>
        </w:rPr>
        <w:t xml:space="preserve">for those branches on </w:t>
      </w:r>
      <w:r w:rsidR="00CE6538" w:rsidRPr="00632AD6">
        <w:rPr>
          <w:rFonts w:ascii="Arial" w:hAnsi="Arial" w:cs="Arial"/>
          <w:color w:val="000000"/>
          <w:sz w:val="22"/>
          <w:szCs w:val="22"/>
        </w:rPr>
        <w:t>l</w:t>
      </w:r>
      <w:r w:rsidR="00DA1010" w:rsidRPr="00632AD6">
        <w:rPr>
          <w:rFonts w:ascii="Arial" w:hAnsi="Arial" w:cs="Arial"/>
          <w:color w:val="000000"/>
          <w:sz w:val="22"/>
          <w:szCs w:val="22"/>
        </w:rPr>
        <w:t xml:space="preserve">ocal </w:t>
      </w:r>
      <w:r w:rsidR="00CE6538" w:rsidRPr="00632AD6">
        <w:rPr>
          <w:rFonts w:ascii="Arial" w:hAnsi="Arial" w:cs="Arial"/>
          <w:color w:val="000000"/>
          <w:sz w:val="22"/>
          <w:szCs w:val="22"/>
        </w:rPr>
        <w:t>p</w:t>
      </w:r>
      <w:r w:rsidR="00DA1010" w:rsidRPr="00632AD6">
        <w:rPr>
          <w:rFonts w:ascii="Arial" w:hAnsi="Arial" w:cs="Arial"/>
          <w:color w:val="000000"/>
          <w:sz w:val="22"/>
          <w:szCs w:val="22"/>
        </w:rPr>
        <w:t xml:space="preserve">ay to support </w:t>
      </w:r>
      <w:r w:rsidR="00CE6538" w:rsidRPr="00632AD6">
        <w:rPr>
          <w:rFonts w:ascii="Arial" w:hAnsi="Arial" w:cs="Arial"/>
          <w:color w:val="000000"/>
          <w:sz w:val="22"/>
          <w:szCs w:val="22"/>
        </w:rPr>
        <w:t xml:space="preserve">the </w:t>
      </w:r>
      <w:r w:rsidR="00DA1010" w:rsidRPr="00632AD6">
        <w:rPr>
          <w:rFonts w:ascii="Arial" w:hAnsi="Arial" w:cs="Arial"/>
          <w:color w:val="000000"/>
          <w:sz w:val="22"/>
          <w:szCs w:val="22"/>
        </w:rPr>
        <w:t>formulati</w:t>
      </w:r>
      <w:r w:rsidR="0077327E" w:rsidRPr="00632AD6">
        <w:rPr>
          <w:rFonts w:ascii="Arial" w:hAnsi="Arial" w:cs="Arial"/>
          <w:color w:val="000000"/>
          <w:sz w:val="22"/>
          <w:szCs w:val="22"/>
        </w:rPr>
        <w:t>on of</w:t>
      </w:r>
      <w:r w:rsidR="00DA1010" w:rsidRPr="00632AD6">
        <w:rPr>
          <w:rFonts w:ascii="Arial" w:hAnsi="Arial" w:cs="Arial"/>
          <w:color w:val="000000"/>
          <w:sz w:val="22"/>
          <w:szCs w:val="22"/>
        </w:rPr>
        <w:t xml:space="preserve"> a </w:t>
      </w:r>
      <w:r w:rsidR="004F55A8" w:rsidRPr="00632AD6">
        <w:rPr>
          <w:rFonts w:ascii="Arial" w:hAnsi="Arial" w:cs="Arial"/>
          <w:color w:val="000000"/>
          <w:sz w:val="22"/>
          <w:szCs w:val="22"/>
        </w:rPr>
        <w:t xml:space="preserve">model </w:t>
      </w:r>
      <w:r w:rsidR="00DA1010" w:rsidRPr="00632AD6">
        <w:rPr>
          <w:rFonts w:ascii="Arial" w:hAnsi="Arial" w:cs="Arial"/>
          <w:color w:val="000000"/>
          <w:sz w:val="22"/>
          <w:szCs w:val="22"/>
        </w:rPr>
        <w:t>claim</w:t>
      </w:r>
      <w:r w:rsidR="0077327E" w:rsidRPr="00632AD6">
        <w:rPr>
          <w:rFonts w:ascii="Arial" w:hAnsi="Arial" w:cs="Arial"/>
          <w:color w:val="000000"/>
          <w:sz w:val="22"/>
          <w:szCs w:val="22"/>
        </w:rPr>
        <w:t xml:space="preserve"> and to consider campaign activity to support local pay bargaining.</w:t>
      </w:r>
    </w:p>
    <w:p w:rsidR="00DA1010" w:rsidRDefault="00DA1010">
      <w:pPr>
        <w:tabs>
          <w:tab w:val="left" w:pos="720"/>
          <w:tab w:val="left" w:pos="1440"/>
          <w:tab w:val="left" w:pos="2160"/>
          <w:tab w:val="left" w:pos="2880"/>
          <w:tab w:val="left" w:pos="3600"/>
        </w:tabs>
        <w:ind w:left="1140" w:hanging="720"/>
        <w:rPr>
          <w:rFonts w:ascii="Arial" w:hAnsi="Arial" w:cs="Arial"/>
          <w:sz w:val="22"/>
          <w:szCs w:val="22"/>
        </w:rPr>
      </w:pPr>
    </w:p>
    <w:p w:rsidR="00223577" w:rsidRPr="00547587" w:rsidRDefault="00DA1010">
      <w:pPr>
        <w:tabs>
          <w:tab w:val="left" w:pos="720"/>
          <w:tab w:val="left" w:pos="1440"/>
          <w:tab w:val="left" w:pos="2160"/>
          <w:tab w:val="left" w:pos="2880"/>
          <w:tab w:val="left" w:pos="3600"/>
        </w:tabs>
        <w:ind w:left="1140" w:hanging="720"/>
        <w:rPr>
          <w:rFonts w:ascii="Arial" w:hAnsi="Arial" w:cs="Arial"/>
          <w:sz w:val="22"/>
          <w:szCs w:val="22"/>
        </w:rPr>
      </w:pPr>
      <w:r>
        <w:rPr>
          <w:rFonts w:ascii="Arial" w:hAnsi="Arial" w:cs="Arial"/>
          <w:sz w:val="22"/>
          <w:szCs w:val="22"/>
        </w:rPr>
        <w:tab/>
      </w:r>
      <w:r w:rsidR="0073275D">
        <w:rPr>
          <w:rFonts w:ascii="Arial" w:hAnsi="Arial" w:cs="Arial"/>
          <w:sz w:val="22"/>
          <w:szCs w:val="22"/>
        </w:rPr>
        <w:t>5.11</w:t>
      </w:r>
      <w:r>
        <w:rPr>
          <w:rFonts w:ascii="Arial" w:hAnsi="Arial" w:cs="Arial"/>
          <w:sz w:val="22"/>
          <w:szCs w:val="22"/>
        </w:rPr>
        <w:tab/>
      </w:r>
      <w:r w:rsidR="00223577" w:rsidRPr="00547587">
        <w:rPr>
          <w:rFonts w:ascii="Arial" w:hAnsi="Arial" w:cs="Arial"/>
          <w:sz w:val="22"/>
          <w:szCs w:val="22"/>
        </w:rPr>
        <w:t>To liaise with Regional Self-Organised Groups;</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1140" w:hanging="720"/>
        <w:rPr>
          <w:rFonts w:ascii="Arial" w:hAnsi="Arial" w:cs="Arial"/>
          <w:sz w:val="22"/>
          <w:szCs w:val="22"/>
        </w:rPr>
      </w:pPr>
      <w:r w:rsidRPr="00547587">
        <w:rPr>
          <w:rFonts w:ascii="Arial" w:hAnsi="Arial" w:cs="Arial"/>
          <w:sz w:val="22"/>
          <w:szCs w:val="22"/>
        </w:rPr>
        <w:tab/>
      </w:r>
      <w:r w:rsidR="0073275D">
        <w:rPr>
          <w:rFonts w:ascii="Arial" w:hAnsi="Arial" w:cs="Arial"/>
          <w:sz w:val="22"/>
          <w:szCs w:val="22"/>
        </w:rPr>
        <w:t>5.12</w:t>
      </w:r>
      <w:r w:rsidRPr="00547587">
        <w:rPr>
          <w:rFonts w:ascii="Arial" w:hAnsi="Arial" w:cs="Arial"/>
          <w:sz w:val="22"/>
          <w:szCs w:val="22"/>
        </w:rPr>
        <w:tab/>
        <w:t>To support branch development as appropriate;</w:t>
      </w:r>
    </w:p>
    <w:p w:rsidR="00223577" w:rsidRPr="00547587" w:rsidRDefault="00223577">
      <w:pPr>
        <w:tabs>
          <w:tab w:val="left" w:pos="720"/>
          <w:tab w:val="left" w:pos="1440"/>
          <w:tab w:val="left" w:pos="2160"/>
          <w:tab w:val="left" w:pos="2880"/>
          <w:tab w:val="left" w:pos="3600"/>
        </w:tabs>
        <w:ind w:left="1440" w:hanging="720"/>
        <w:rPr>
          <w:rFonts w:ascii="Arial" w:hAnsi="Arial" w:cs="Arial"/>
          <w:sz w:val="22"/>
          <w:szCs w:val="22"/>
        </w:rPr>
      </w:pPr>
    </w:p>
    <w:p w:rsidR="00223577" w:rsidRPr="00547587" w:rsidRDefault="00223577" w:rsidP="0073275D">
      <w:pPr>
        <w:numPr>
          <w:ilvl w:val="1"/>
          <w:numId w:val="31"/>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To resolve any policy conflicts within the Group or its Sector Committees;</w:t>
      </w:r>
    </w:p>
    <w:p w:rsidR="00223577" w:rsidRPr="00547587" w:rsidRDefault="00223577">
      <w:pPr>
        <w:pStyle w:val="BodyTextIndent2"/>
        <w:tabs>
          <w:tab w:val="left" w:pos="720"/>
          <w:tab w:val="left" w:pos="1440"/>
          <w:tab w:val="left" w:pos="2160"/>
          <w:tab w:val="left" w:pos="2880"/>
          <w:tab w:val="left" w:pos="3600"/>
        </w:tabs>
        <w:rPr>
          <w:rFonts w:ascii="Arial" w:hAnsi="Arial" w:cs="Arial"/>
          <w:sz w:val="22"/>
          <w:szCs w:val="22"/>
        </w:rPr>
      </w:pPr>
    </w:p>
    <w:p w:rsidR="00223577" w:rsidRPr="00547587" w:rsidRDefault="0073275D" w:rsidP="0073275D">
      <w:pPr>
        <w:tabs>
          <w:tab w:val="left" w:pos="709"/>
          <w:tab w:val="left" w:pos="2160"/>
          <w:tab w:val="left" w:pos="2880"/>
          <w:tab w:val="left" w:pos="3600"/>
        </w:tabs>
        <w:rPr>
          <w:rFonts w:ascii="Arial" w:hAnsi="Arial" w:cs="Arial"/>
          <w:b/>
          <w:sz w:val="22"/>
          <w:szCs w:val="22"/>
        </w:rPr>
      </w:pPr>
      <w:r>
        <w:rPr>
          <w:rFonts w:ascii="Arial" w:hAnsi="Arial" w:cs="Arial"/>
          <w:b/>
          <w:sz w:val="22"/>
          <w:szCs w:val="22"/>
        </w:rPr>
        <w:t>6.</w:t>
      </w:r>
      <w:r>
        <w:rPr>
          <w:rFonts w:ascii="Arial" w:hAnsi="Arial" w:cs="Arial"/>
          <w:b/>
          <w:sz w:val="22"/>
          <w:szCs w:val="22"/>
        </w:rPr>
        <w:tab/>
      </w:r>
      <w:r w:rsidR="00223577" w:rsidRPr="00547587">
        <w:rPr>
          <w:rFonts w:ascii="Arial" w:hAnsi="Arial" w:cs="Arial"/>
          <w:b/>
          <w:sz w:val="22"/>
          <w:szCs w:val="22"/>
        </w:rPr>
        <w:t xml:space="preserve">Regional Local Government Service Group Executive Committee - Election and </w:t>
      </w: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ab/>
        <w:t>Entitlement to Seats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73275D">
      <w:pPr>
        <w:numPr>
          <w:ilvl w:val="1"/>
          <w:numId w:val="32"/>
        </w:numPr>
        <w:tabs>
          <w:tab w:val="left" w:pos="720"/>
          <w:tab w:val="left" w:pos="1418"/>
          <w:tab w:val="left" w:pos="2880"/>
          <w:tab w:val="left" w:pos="3600"/>
        </w:tabs>
        <w:rPr>
          <w:rFonts w:ascii="Arial" w:hAnsi="Arial" w:cs="Arial"/>
          <w:sz w:val="22"/>
          <w:szCs w:val="22"/>
        </w:rPr>
      </w:pPr>
      <w:r w:rsidRPr="00547587">
        <w:rPr>
          <w:rFonts w:ascii="Arial" w:hAnsi="Arial" w:cs="Arial"/>
          <w:sz w:val="22"/>
          <w:szCs w:val="22"/>
        </w:rPr>
        <w:t xml:space="preserve">The principles of proportionality and fair representation, as defined by UNISON’s </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 xml:space="preserve">rules, shall apply to seats on the Regional Local Government Service Group </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 xml:space="preserve">Executive Committee.  </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73275D" w:rsidP="0073275D">
      <w:pPr>
        <w:tabs>
          <w:tab w:val="left" w:pos="1418"/>
          <w:tab w:val="left" w:pos="2880"/>
          <w:tab w:val="left" w:pos="3600"/>
        </w:tabs>
        <w:ind w:left="709"/>
        <w:rPr>
          <w:rFonts w:ascii="Arial" w:hAnsi="Arial" w:cs="Arial"/>
          <w:sz w:val="22"/>
          <w:szCs w:val="22"/>
        </w:rPr>
      </w:pPr>
      <w:r>
        <w:rPr>
          <w:rFonts w:ascii="Arial" w:hAnsi="Arial" w:cs="Arial"/>
          <w:sz w:val="22"/>
          <w:szCs w:val="22"/>
        </w:rPr>
        <w:t>6.2</w:t>
      </w:r>
      <w:r>
        <w:rPr>
          <w:rFonts w:ascii="Arial" w:hAnsi="Arial" w:cs="Arial"/>
          <w:sz w:val="22"/>
          <w:szCs w:val="22"/>
        </w:rPr>
        <w:tab/>
      </w:r>
      <w:r w:rsidR="00223577" w:rsidRPr="00547587">
        <w:rPr>
          <w:rFonts w:ascii="Arial" w:hAnsi="Arial" w:cs="Arial"/>
          <w:sz w:val="22"/>
          <w:szCs w:val="22"/>
        </w:rPr>
        <w:t>Elections to the Regional Local Government Service Group Executive Committee</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shall take place at the</w:t>
      </w:r>
      <w:r w:rsidR="00CE6538">
        <w:rPr>
          <w:rFonts w:ascii="Arial" w:hAnsi="Arial" w:cs="Arial"/>
          <w:sz w:val="22"/>
          <w:szCs w:val="22"/>
        </w:rPr>
        <w:t xml:space="preserve"> </w:t>
      </w:r>
      <w:r w:rsidR="00DA1010" w:rsidRPr="00632AD6">
        <w:rPr>
          <w:rFonts w:ascii="Arial" w:hAnsi="Arial" w:cs="Arial"/>
          <w:color w:val="000000"/>
          <w:sz w:val="22"/>
          <w:szCs w:val="22"/>
        </w:rPr>
        <w:t>September</w:t>
      </w:r>
      <w:r w:rsidRPr="00547587">
        <w:rPr>
          <w:rFonts w:ascii="Arial" w:hAnsi="Arial" w:cs="Arial"/>
          <w:sz w:val="22"/>
          <w:szCs w:val="22"/>
        </w:rPr>
        <w:t xml:space="preserve"> Regional Local Government Conference.  The Local Government Representatives will be elected by Branch delegates </w:t>
      </w:r>
      <w:r w:rsidR="0055241E">
        <w:rPr>
          <w:rFonts w:ascii="Arial" w:hAnsi="Arial" w:cs="Arial"/>
          <w:sz w:val="22"/>
          <w:szCs w:val="22"/>
        </w:rPr>
        <w:t>from the relevant category (i.e</w:t>
      </w:r>
      <w:r w:rsidRPr="00547587">
        <w:rPr>
          <w:rFonts w:ascii="Arial" w:hAnsi="Arial" w:cs="Arial"/>
          <w:sz w:val="22"/>
          <w:szCs w:val="22"/>
        </w:rPr>
        <w:t>: Unitary, County and District/Borough).  Sector Committee representatives will be elected at the first meeting of the Sector Committee to take place after Regional Conference.</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632AD6" w:rsidP="00CE6538">
      <w:pPr>
        <w:numPr>
          <w:ilvl w:val="1"/>
          <w:numId w:val="33"/>
        </w:numPr>
        <w:tabs>
          <w:tab w:val="left" w:pos="720"/>
          <w:tab w:val="left" w:pos="1560"/>
          <w:tab w:val="left" w:pos="2880"/>
          <w:tab w:val="left" w:pos="3600"/>
        </w:tabs>
        <w:rPr>
          <w:rFonts w:ascii="Arial" w:hAnsi="Arial" w:cs="Arial"/>
          <w:sz w:val="22"/>
          <w:szCs w:val="22"/>
        </w:rPr>
      </w:pPr>
      <w:r>
        <w:rPr>
          <w:rFonts w:ascii="Arial" w:hAnsi="Arial" w:cs="Arial"/>
          <w:sz w:val="22"/>
          <w:szCs w:val="22"/>
        </w:rPr>
        <w:t>N</w:t>
      </w:r>
      <w:r w:rsidR="00223577" w:rsidRPr="00547587">
        <w:rPr>
          <w:rFonts w:ascii="Arial" w:hAnsi="Arial" w:cs="Arial"/>
          <w:sz w:val="22"/>
          <w:szCs w:val="22"/>
        </w:rPr>
        <w:t xml:space="preserve">ominees to any position may, if they wish, submit an election address.   This </w:t>
      </w:r>
    </w:p>
    <w:p w:rsidR="00223577" w:rsidRPr="00547587" w:rsidRDefault="00223577">
      <w:pPr>
        <w:tabs>
          <w:tab w:val="left" w:pos="720"/>
          <w:tab w:val="left" w:pos="1440"/>
          <w:tab w:val="left" w:pos="2160"/>
          <w:tab w:val="left" w:pos="2880"/>
          <w:tab w:val="left" w:pos="3600"/>
        </w:tabs>
        <w:ind w:left="720"/>
        <w:rPr>
          <w:rFonts w:ascii="Arial" w:hAnsi="Arial" w:cs="Arial"/>
          <w:b/>
          <w:i/>
          <w:color w:val="FFFFFF"/>
          <w:sz w:val="22"/>
          <w:szCs w:val="22"/>
        </w:rPr>
      </w:pPr>
      <w:r w:rsidRPr="00547587">
        <w:rPr>
          <w:rFonts w:ascii="Arial" w:hAnsi="Arial" w:cs="Arial"/>
          <w:sz w:val="22"/>
          <w:szCs w:val="22"/>
        </w:rPr>
        <w:tab/>
        <w:t>should be no more than 200 words</w:t>
      </w:r>
      <w:r w:rsidR="002841B2">
        <w:rPr>
          <w:rFonts w:ascii="Arial" w:hAnsi="Arial" w:cs="Arial"/>
          <w:sz w:val="22"/>
          <w:szCs w:val="22"/>
        </w:rPr>
        <w:t xml:space="preserve"> and not including a list of any union positions held. </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r w:rsidRPr="00547587">
        <w:rPr>
          <w:rFonts w:ascii="Arial" w:hAnsi="Arial" w:cs="Arial"/>
          <w:sz w:val="22"/>
          <w:szCs w:val="22"/>
        </w:rPr>
        <w:tab/>
      </w:r>
      <w:r w:rsidR="0073275D">
        <w:rPr>
          <w:rFonts w:ascii="Arial" w:hAnsi="Arial" w:cs="Arial"/>
          <w:sz w:val="22"/>
          <w:szCs w:val="22"/>
        </w:rPr>
        <w:t>6.4</w:t>
      </w:r>
      <w:r w:rsidRPr="00547587">
        <w:rPr>
          <w:rFonts w:ascii="Arial" w:hAnsi="Arial" w:cs="Arial"/>
          <w:sz w:val="22"/>
          <w:szCs w:val="22"/>
        </w:rPr>
        <w:t xml:space="preserve">  </w:t>
      </w:r>
      <w:r w:rsidR="00F81FF6">
        <w:rPr>
          <w:rFonts w:ascii="Arial" w:hAnsi="Arial" w:cs="Arial"/>
          <w:sz w:val="22"/>
          <w:szCs w:val="22"/>
        </w:rPr>
        <w:tab/>
      </w:r>
      <w:r w:rsidRPr="00547587">
        <w:rPr>
          <w:rFonts w:ascii="Arial" w:hAnsi="Arial" w:cs="Arial"/>
          <w:sz w:val="22"/>
          <w:szCs w:val="22"/>
        </w:rPr>
        <w:t>The entitlement to seats is as follows:</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Pr="00547587">
        <w:rPr>
          <w:rFonts w:ascii="Arial" w:hAnsi="Arial" w:cs="Arial"/>
          <w:sz w:val="22"/>
          <w:szCs w:val="22"/>
        </w:rPr>
        <w:tab/>
      </w:r>
      <w:r w:rsidR="0073275D">
        <w:rPr>
          <w:rFonts w:ascii="Arial" w:hAnsi="Arial" w:cs="Arial"/>
          <w:sz w:val="22"/>
          <w:szCs w:val="22"/>
        </w:rPr>
        <w:t>6</w:t>
      </w:r>
      <w:r w:rsidRPr="00547587">
        <w:rPr>
          <w:rFonts w:ascii="Arial" w:hAnsi="Arial" w:cs="Arial"/>
          <w:sz w:val="22"/>
          <w:szCs w:val="22"/>
        </w:rPr>
        <w:t xml:space="preserve">.4.1 </w:t>
      </w:r>
      <w:r w:rsidR="006A77A5">
        <w:rPr>
          <w:rFonts w:ascii="Arial" w:hAnsi="Arial" w:cs="Arial"/>
          <w:sz w:val="22"/>
          <w:szCs w:val="22"/>
        </w:rPr>
        <w:t xml:space="preserve">  </w:t>
      </w:r>
      <w:r w:rsidRPr="00547587">
        <w:rPr>
          <w:rFonts w:ascii="Arial" w:hAnsi="Arial" w:cs="Arial"/>
          <w:sz w:val="22"/>
          <w:szCs w:val="22"/>
        </w:rPr>
        <w:t xml:space="preserve">There will be one Chairperson and one Vice Chairperson (at least one of </w:t>
      </w: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Pr="00547587">
        <w:rPr>
          <w:rFonts w:ascii="Arial" w:hAnsi="Arial" w:cs="Arial"/>
          <w:sz w:val="22"/>
          <w:szCs w:val="22"/>
        </w:rPr>
        <w:tab/>
      </w:r>
      <w:r w:rsidRPr="00547587">
        <w:rPr>
          <w:rFonts w:ascii="Arial" w:hAnsi="Arial" w:cs="Arial"/>
          <w:sz w:val="22"/>
          <w:szCs w:val="22"/>
        </w:rPr>
        <w:tab/>
        <w:t>whom shall be a woman).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Heading1"/>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r>
      <w:r w:rsidR="0073275D">
        <w:rPr>
          <w:rFonts w:ascii="Arial" w:hAnsi="Arial" w:cs="Arial"/>
          <w:sz w:val="22"/>
          <w:szCs w:val="22"/>
        </w:rPr>
        <w:t>6</w:t>
      </w:r>
      <w:r w:rsidRPr="00547587">
        <w:rPr>
          <w:rFonts w:ascii="Arial" w:hAnsi="Arial" w:cs="Arial"/>
          <w:sz w:val="22"/>
          <w:szCs w:val="22"/>
        </w:rPr>
        <w:t xml:space="preserve">.4.2  </w:t>
      </w:r>
      <w:r w:rsidR="006A77A5">
        <w:rPr>
          <w:rFonts w:ascii="Arial" w:hAnsi="Arial" w:cs="Arial"/>
          <w:sz w:val="22"/>
          <w:szCs w:val="22"/>
        </w:rPr>
        <w:t xml:space="preserve">  </w:t>
      </w:r>
      <w:r w:rsidRPr="00547587">
        <w:rPr>
          <w:rFonts w:ascii="Arial" w:hAnsi="Arial" w:cs="Arial"/>
          <w:sz w:val="22"/>
          <w:szCs w:val="22"/>
        </w:rPr>
        <w:t>Local Government Representatives: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numPr>
          <w:ilvl w:val="0"/>
          <w:numId w:val="8"/>
        </w:num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 xml:space="preserve">Nine Representatives from Unitary Local </w:t>
      </w:r>
      <w:r w:rsidR="00C867FD">
        <w:rPr>
          <w:rFonts w:ascii="Arial" w:hAnsi="Arial" w:cs="Arial"/>
          <w:sz w:val="22"/>
          <w:szCs w:val="22"/>
        </w:rPr>
        <w:t>Authority</w:t>
      </w:r>
      <w:r w:rsidR="00C867FD" w:rsidRPr="00547587">
        <w:rPr>
          <w:rFonts w:ascii="Arial" w:hAnsi="Arial" w:cs="Arial"/>
          <w:sz w:val="22"/>
          <w:szCs w:val="22"/>
        </w:rPr>
        <w:t xml:space="preserve"> </w:t>
      </w:r>
      <w:r w:rsidRPr="00547587">
        <w:rPr>
          <w:rFonts w:ascii="Arial" w:hAnsi="Arial" w:cs="Arial"/>
          <w:sz w:val="22"/>
          <w:szCs w:val="22"/>
        </w:rPr>
        <w:t>Branches</w:t>
      </w:r>
      <w:r w:rsidR="00C867FD">
        <w:rPr>
          <w:rFonts w:ascii="Arial" w:hAnsi="Arial" w:cs="Arial"/>
          <w:sz w:val="22"/>
          <w:szCs w:val="22"/>
        </w:rPr>
        <w:t>, or unitary sections within merged branches which cover more than one authority</w:t>
      </w:r>
      <w:r w:rsidRPr="00547587">
        <w:rPr>
          <w:rFonts w:ascii="Arial" w:hAnsi="Arial" w:cs="Arial"/>
          <w:sz w:val="22"/>
          <w:szCs w:val="22"/>
        </w:rPr>
        <w:t xml:space="preserve"> (at least </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     </w:t>
      </w:r>
      <w:r w:rsidR="00C56011">
        <w:rPr>
          <w:rFonts w:ascii="Arial" w:hAnsi="Arial" w:cs="Arial"/>
          <w:sz w:val="22"/>
          <w:szCs w:val="22"/>
        </w:rPr>
        <w:t>s</w:t>
      </w:r>
      <w:r w:rsidR="00723276">
        <w:rPr>
          <w:rFonts w:ascii="Arial" w:hAnsi="Arial" w:cs="Arial"/>
          <w:sz w:val="22"/>
          <w:szCs w:val="22"/>
        </w:rPr>
        <w:t>even</w:t>
      </w:r>
      <w:r w:rsidRPr="00547587">
        <w:rPr>
          <w:rFonts w:ascii="Arial" w:hAnsi="Arial" w:cs="Arial"/>
          <w:sz w:val="22"/>
          <w:szCs w:val="22"/>
        </w:rPr>
        <w:t xml:space="preserve"> of whom must be women, one of which must be a low paid woman)</w:t>
      </w:r>
    </w:p>
    <w:p w:rsidR="00223577" w:rsidRPr="00547587" w:rsidRDefault="00223577">
      <w:pPr>
        <w:tabs>
          <w:tab w:val="left" w:pos="720"/>
          <w:tab w:val="left" w:pos="1440"/>
          <w:tab w:val="left" w:pos="2160"/>
          <w:tab w:val="left" w:pos="2880"/>
          <w:tab w:val="left" w:pos="3600"/>
        </w:tabs>
        <w:ind w:left="2160"/>
        <w:rPr>
          <w:rFonts w:ascii="Arial" w:hAnsi="Arial" w:cs="Arial"/>
          <w:b/>
          <w:i/>
          <w:sz w:val="22"/>
          <w:szCs w:val="22"/>
        </w:rPr>
      </w:pPr>
    </w:p>
    <w:p w:rsidR="00223577" w:rsidRPr="00547587" w:rsidRDefault="00C56011">
      <w:pPr>
        <w:numPr>
          <w:ilvl w:val="0"/>
          <w:numId w:val="8"/>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Twelve</w:t>
      </w:r>
      <w:r w:rsidRPr="00547587">
        <w:rPr>
          <w:rFonts w:ascii="Arial" w:hAnsi="Arial" w:cs="Arial"/>
          <w:sz w:val="22"/>
          <w:szCs w:val="22"/>
        </w:rPr>
        <w:t xml:space="preserve"> </w:t>
      </w:r>
      <w:r w:rsidR="00223577" w:rsidRPr="00547587">
        <w:rPr>
          <w:rFonts w:ascii="Arial" w:hAnsi="Arial" w:cs="Arial"/>
          <w:sz w:val="22"/>
          <w:szCs w:val="22"/>
        </w:rPr>
        <w:t xml:space="preserve">Representatives from </w:t>
      </w:r>
      <w:smartTag w:uri="urn:schemas-microsoft-com:office:smarttags" w:element="place">
        <w:smartTag w:uri="urn:schemas-microsoft-com:office:smarttags" w:element="PlaceType">
          <w:r w:rsidR="00223577" w:rsidRPr="00547587">
            <w:rPr>
              <w:rFonts w:ascii="Arial" w:hAnsi="Arial" w:cs="Arial"/>
              <w:sz w:val="22"/>
              <w:szCs w:val="22"/>
            </w:rPr>
            <w:t>County</w:t>
          </w:r>
        </w:smartTag>
        <w:r w:rsidR="00223577" w:rsidRPr="00547587">
          <w:rPr>
            <w:rFonts w:ascii="Arial" w:hAnsi="Arial" w:cs="Arial"/>
            <w:sz w:val="22"/>
            <w:szCs w:val="22"/>
          </w:rPr>
          <w:t xml:space="preserve"> </w:t>
        </w:r>
        <w:smartTag w:uri="urn:schemas-microsoft-com:office:smarttags" w:element="PlaceName">
          <w:r w:rsidR="00223577" w:rsidRPr="00547587">
            <w:rPr>
              <w:rFonts w:ascii="Arial" w:hAnsi="Arial" w:cs="Arial"/>
              <w:sz w:val="22"/>
              <w:szCs w:val="22"/>
            </w:rPr>
            <w:t>Local</w:t>
          </w:r>
        </w:smartTag>
      </w:smartTag>
      <w:r w:rsidR="00223577" w:rsidRPr="00547587">
        <w:rPr>
          <w:rFonts w:ascii="Arial" w:hAnsi="Arial" w:cs="Arial"/>
          <w:sz w:val="22"/>
          <w:szCs w:val="22"/>
        </w:rPr>
        <w:t xml:space="preserve"> Government Branches</w:t>
      </w:r>
      <w:r w:rsidR="00C867FD">
        <w:rPr>
          <w:rFonts w:ascii="Arial" w:hAnsi="Arial" w:cs="Arial"/>
          <w:sz w:val="22"/>
          <w:szCs w:val="22"/>
        </w:rPr>
        <w:t>, or county sections within merged branches which cover more than one authority</w:t>
      </w:r>
      <w:r w:rsidR="00223577" w:rsidRPr="00547587">
        <w:rPr>
          <w:rFonts w:ascii="Arial" w:hAnsi="Arial" w:cs="Arial"/>
          <w:sz w:val="22"/>
          <w:szCs w:val="22"/>
        </w:rPr>
        <w:t xml:space="preserve"> (at </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     least </w:t>
      </w:r>
      <w:r w:rsidR="00D604EF">
        <w:rPr>
          <w:rFonts w:ascii="Arial" w:hAnsi="Arial" w:cs="Arial"/>
          <w:sz w:val="22"/>
          <w:szCs w:val="22"/>
        </w:rPr>
        <w:t>nine</w:t>
      </w:r>
      <w:r w:rsidRPr="00547587">
        <w:rPr>
          <w:rFonts w:ascii="Arial" w:hAnsi="Arial" w:cs="Arial"/>
          <w:sz w:val="22"/>
          <w:szCs w:val="22"/>
        </w:rPr>
        <w:t xml:space="preserve"> of whom must be women, one of which must be a low paid </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     woman)</w:t>
      </w:r>
    </w:p>
    <w:p w:rsidR="00223577" w:rsidRPr="00547587" w:rsidRDefault="00223577">
      <w:pPr>
        <w:tabs>
          <w:tab w:val="left" w:pos="720"/>
          <w:tab w:val="left" w:pos="1440"/>
          <w:tab w:val="left" w:pos="2160"/>
          <w:tab w:val="left" w:pos="2880"/>
          <w:tab w:val="left" w:pos="3600"/>
        </w:tabs>
        <w:ind w:left="2160"/>
        <w:rPr>
          <w:rFonts w:ascii="Arial" w:hAnsi="Arial" w:cs="Arial"/>
          <w:b/>
          <w:i/>
          <w:sz w:val="22"/>
          <w:szCs w:val="22"/>
        </w:rPr>
      </w:pPr>
    </w:p>
    <w:p w:rsidR="00223577" w:rsidRPr="00A200D5" w:rsidRDefault="00C56011" w:rsidP="00A200D5">
      <w:pPr>
        <w:numPr>
          <w:ilvl w:val="0"/>
          <w:numId w:val="8"/>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S</w:t>
      </w:r>
      <w:r w:rsidR="00723276">
        <w:rPr>
          <w:rFonts w:ascii="Arial" w:hAnsi="Arial" w:cs="Arial"/>
          <w:sz w:val="22"/>
          <w:szCs w:val="22"/>
        </w:rPr>
        <w:t>even</w:t>
      </w:r>
      <w:r w:rsidRPr="00547587">
        <w:rPr>
          <w:rFonts w:ascii="Arial" w:hAnsi="Arial" w:cs="Arial"/>
          <w:sz w:val="22"/>
          <w:szCs w:val="22"/>
        </w:rPr>
        <w:t xml:space="preserve"> </w:t>
      </w:r>
      <w:r w:rsidR="00223577" w:rsidRPr="00547587">
        <w:rPr>
          <w:rFonts w:ascii="Arial" w:hAnsi="Arial" w:cs="Arial"/>
          <w:sz w:val="22"/>
          <w:szCs w:val="22"/>
        </w:rPr>
        <w:t xml:space="preserve">Representatives from District Local Government </w:t>
      </w:r>
      <w:r w:rsidR="00223577" w:rsidRPr="00A200D5">
        <w:rPr>
          <w:rFonts w:ascii="Arial" w:hAnsi="Arial" w:cs="Arial"/>
          <w:sz w:val="22"/>
          <w:szCs w:val="22"/>
        </w:rPr>
        <w:t>Branches</w:t>
      </w:r>
      <w:r w:rsidR="00C867FD">
        <w:rPr>
          <w:rFonts w:ascii="Arial" w:hAnsi="Arial" w:cs="Arial"/>
          <w:sz w:val="22"/>
          <w:szCs w:val="22"/>
        </w:rPr>
        <w:t>, or district sections within merged branches which cover more than one authority</w:t>
      </w:r>
      <w:r w:rsidR="00223577" w:rsidRPr="00A200D5">
        <w:rPr>
          <w:rFonts w:ascii="Arial" w:hAnsi="Arial" w:cs="Arial"/>
          <w:sz w:val="22"/>
          <w:szCs w:val="22"/>
        </w:rPr>
        <w:t xml:space="preserve"> (at least four of whom must be women, one of which must be a low paid woman)</w:t>
      </w:r>
    </w:p>
    <w:p w:rsidR="002841B2" w:rsidRDefault="002841B2">
      <w:pPr>
        <w:tabs>
          <w:tab w:val="left" w:pos="720"/>
          <w:tab w:val="left" w:pos="1440"/>
          <w:tab w:val="left" w:pos="2160"/>
          <w:tab w:val="left" w:pos="2880"/>
          <w:tab w:val="left" w:pos="3600"/>
        </w:tabs>
        <w:ind w:left="2520"/>
        <w:rPr>
          <w:rFonts w:ascii="Arial" w:hAnsi="Arial" w:cs="Arial"/>
          <w:sz w:val="22"/>
          <w:szCs w:val="22"/>
        </w:rPr>
      </w:pPr>
    </w:p>
    <w:p w:rsidR="002841B2" w:rsidRDefault="002841B2" w:rsidP="00A200D5">
      <w:pPr>
        <w:numPr>
          <w:ilvl w:val="0"/>
          <w:numId w:val="8"/>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lastRenderedPageBreak/>
        <w:t xml:space="preserve">No branch to be entitled to </w:t>
      </w:r>
      <w:r w:rsidR="003F71AA">
        <w:rPr>
          <w:rFonts w:ascii="Arial" w:hAnsi="Arial" w:cs="Arial"/>
          <w:sz w:val="22"/>
          <w:szCs w:val="22"/>
        </w:rPr>
        <w:t xml:space="preserve">nominate more than 2 of its’members </w:t>
      </w:r>
      <w:r>
        <w:rPr>
          <w:rFonts w:ascii="Arial" w:hAnsi="Arial" w:cs="Arial"/>
          <w:sz w:val="22"/>
          <w:szCs w:val="22"/>
        </w:rPr>
        <w:t xml:space="preserve">in the categories </w:t>
      </w:r>
      <w:r w:rsidR="00E66BEB">
        <w:rPr>
          <w:rFonts w:ascii="Arial" w:hAnsi="Arial" w:cs="Arial"/>
          <w:sz w:val="22"/>
          <w:szCs w:val="22"/>
        </w:rPr>
        <w:t>6</w:t>
      </w:r>
      <w:r>
        <w:rPr>
          <w:rFonts w:ascii="Arial" w:hAnsi="Arial" w:cs="Arial"/>
          <w:sz w:val="22"/>
          <w:szCs w:val="22"/>
        </w:rPr>
        <w:t>.4.2(a) to (c)</w:t>
      </w:r>
      <w:r w:rsidR="00A63964">
        <w:rPr>
          <w:rFonts w:ascii="Arial" w:hAnsi="Arial" w:cs="Arial"/>
          <w:sz w:val="22"/>
          <w:szCs w:val="22"/>
        </w:rPr>
        <w:t xml:space="preserve"> except in the situation of merged branches covering more than one Local Authority, which shall be entitled to </w:t>
      </w:r>
      <w:r w:rsidR="003F71AA">
        <w:rPr>
          <w:rFonts w:ascii="Arial" w:hAnsi="Arial" w:cs="Arial"/>
          <w:sz w:val="22"/>
          <w:szCs w:val="22"/>
        </w:rPr>
        <w:t xml:space="preserve">nominate not </w:t>
      </w:r>
      <w:r w:rsidR="00A63964">
        <w:rPr>
          <w:rFonts w:ascii="Arial" w:hAnsi="Arial" w:cs="Arial"/>
          <w:sz w:val="22"/>
          <w:szCs w:val="22"/>
        </w:rPr>
        <w:t xml:space="preserve">more than two </w:t>
      </w:r>
      <w:r w:rsidR="003F71AA">
        <w:rPr>
          <w:rFonts w:ascii="Arial" w:hAnsi="Arial" w:cs="Arial"/>
          <w:sz w:val="22"/>
          <w:szCs w:val="22"/>
        </w:rPr>
        <w:t>of its’ members</w:t>
      </w:r>
      <w:r w:rsidR="00A63964">
        <w:rPr>
          <w:rFonts w:ascii="Arial" w:hAnsi="Arial" w:cs="Arial"/>
          <w:sz w:val="22"/>
          <w:szCs w:val="22"/>
        </w:rPr>
        <w:t xml:space="preserve"> for each Authority they cover</w:t>
      </w:r>
      <w:r>
        <w:rPr>
          <w:rFonts w:ascii="Arial" w:hAnsi="Arial" w:cs="Arial"/>
          <w:sz w:val="22"/>
          <w:szCs w:val="22"/>
        </w:rPr>
        <w:t>.</w:t>
      </w:r>
    </w:p>
    <w:p w:rsidR="00A200D5" w:rsidRDefault="00A200D5" w:rsidP="00A200D5">
      <w:pPr>
        <w:pStyle w:val="ListParagraph"/>
        <w:rPr>
          <w:rFonts w:ascii="Arial" w:hAnsi="Arial" w:cs="Arial"/>
          <w:sz w:val="22"/>
          <w:szCs w:val="22"/>
        </w:rPr>
      </w:pPr>
    </w:p>
    <w:p w:rsidR="0022357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There will be</w:t>
      </w:r>
      <w:r w:rsidR="002841B2">
        <w:rPr>
          <w:rFonts w:ascii="Arial" w:hAnsi="Arial" w:cs="Arial"/>
          <w:sz w:val="22"/>
          <w:szCs w:val="22"/>
        </w:rPr>
        <w:t xml:space="preserve"> a bi</w:t>
      </w:r>
      <w:r w:rsidR="00E0014E">
        <w:rPr>
          <w:rFonts w:ascii="Arial" w:hAnsi="Arial" w:cs="Arial"/>
          <w:sz w:val="22"/>
          <w:szCs w:val="22"/>
        </w:rPr>
        <w:t>ennial</w:t>
      </w:r>
      <w:r w:rsidRPr="00547587">
        <w:rPr>
          <w:rFonts w:ascii="Arial" w:hAnsi="Arial" w:cs="Arial"/>
          <w:sz w:val="22"/>
          <w:szCs w:val="22"/>
        </w:rPr>
        <w:t xml:space="preserve"> review to ensure that the number of Local Government Representatives reflects the number of members from Unitary, County, District and Borough Local Government Branches</w:t>
      </w:r>
      <w:r w:rsidR="00E0014E">
        <w:rPr>
          <w:rFonts w:ascii="Arial" w:hAnsi="Arial" w:cs="Arial"/>
          <w:sz w:val="22"/>
          <w:szCs w:val="22"/>
        </w:rPr>
        <w:t xml:space="preserve">, or such interval as may be necessary following branch restructuring. </w:t>
      </w:r>
    </w:p>
    <w:p w:rsidR="00113FE2" w:rsidRPr="00547587" w:rsidRDefault="00113FE2" w:rsidP="00C03FAE">
      <w:pPr>
        <w:pStyle w:val="BodyTextIndent"/>
        <w:tabs>
          <w:tab w:val="left" w:pos="720"/>
          <w:tab w:val="left" w:pos="1440"/>
          <w:tab w:val="left" w:pos="2160"/>
          <w:tab w:val="left" w:pos="2880"/>
          <w:tab w:val="left" w:pos="3600"/>
        </w:tabs>
        <w:ind w:left="0"/>
      </w:pPr>
    </w:p>
    <w:p w:rsidR="00223577" w:rsidRPr="00547587" w:rsidRDefault="0073275D" w:rsidP="00C03FAE">
      <w:pPr>
        <w:tabs>
          <w:tab w:val="left" w:pos="720"/>
          <w:tab w:val="left" w:pos="2160"/>
          <w:tab w:val="left" w:pos="2880"/>
          <w:tab w:val="left" w:pos="3600"/>
        </w:tabs>
        <w:ind w:left="1418"/>
        <w:rPr>
          <w:rFonts w:ascii="Arial" w:hAnsi="Arial" w:cs="Arial"/>
          <w:sz w:val="22"/>
          <w:szCs w:val="22"/>
        </w:rPr>
      </w:pPr>
      <w:r>
        <w:rPr>
          <w:rFonts w:ascii="Arial" w:hAnsi="Arial" w:cs="Arial"/>
          <w:sz w:val="22"/>
          <w:szCs w:val="22"/>
        </w:rPr>
        <w:t>6</w:t>
      </w:r>
      <w:r w:rsidR="00C03FAE">
        <w:rPr>
          <w:rFonts w:ascii="Arial" w:hAnsi="Arial" w:cs="Arial"/>
          <w:sz w:val="22"/>
          <w:szCs w:val="22"/>
        </w:rPr>
        <w:t>.4.</w:t>
      </w:r>
      <w:r w:rsidR="003E4E90" w:rsidRPr="00632AD6">
        <w:rPr>
          <w:rFonts w:ascii="Arial" w:hAnsi="Arial" w:cs="Arial"/>
          <w:color w:val="000000"/>
          <w:sz w:val="22"/>
          <w:szCs w:val="22"/>
        </w:rPr>
        <w:t>3</w:t>
      </w:r>
      <w:r w:rsidR="00C03FAE">
        <w:rPr>
          <w:rFonts w:ascii="Arial" w:hAnsi="Arial" w:cs="Arial"/>
          <w:sz w:val="22"/>
          <w:szCs w:val="22"/>
        </w:rPr>
        <w:tab/>
      </w:r>
      <w:r w:rsidR="00223577" w:rsidRPr="00547587">
        <w:rPr>
          <w:rFonts w:ascii="Arial" w:hAnsi="Arial" w:cs="Arial"/>
          <w:sz w:val="22"/>
          <w:szCs w:val="22"/>
        </w:rPr>
        <w:t>Fair representation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C03FAE">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Branches are expected to ensure that the diversity of their membership and employers is reflected within their delegation to the Regional Local Government Service Group Executive Committee.</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r>
      <w:r w:rsidR="0073275D">
        <w:rPr>
          <w:rFonts w:ascii="Arial" w:hAnsi="Arial" w:cs="Arial"/>
          <w:sz w:val="22"/>
          <w:szCs w:val="22"/>
        </w:rPr>
        <w:t>6</w:t>
      </w:r>
      <w:r w:rsidR="00C03FAE">
        <w:rPr>
          <w:rFonts w:ascii="Arial" w:hAnsi="Arial" w:cs="Arial"/>
          <w:sz w:val="22"/>
          <w:szCs w:val="22"/>
        </w:rPr>
        <w:t>.4.</w:t>
      </w:r>
      <w:r w:rsidR="003E4E90" w:rsidRPr="00632AD6">
        <w:rPr>
          <w:rFonts w:ascii="Arial" w:hAnsi="Arial" w:cs="Arial"/>
          <w:color w:val="000000"/>
          <w:sz w:val="22"/>
          <w:szCs w:val="22"/>
        </w:rPr>
        <w:t>4</w:t>
      </w:r>
      <w:r w:rsidR="00C03FAE">
        <w:rPr>
          <w:rFonts w:ascii="Arial" w:hAnsi="Arial" w:cs="Arial"/>
          <w:sz w:val="22"/>
          <w:szCs w:val="22"/>
        </w:rPr>
        <w:t xml:space="preserve">    </w:t>
      </w:r>
      <w:r w:rsidRPr="00547587">
        <w:rPr>
          <w:rFonts w:ascii="Arial" w:hAnsi="Arial" w:cs="Arial"/>
          <w:sz w:val="22"/>
          <w:szCs w:val="22"/>
        </w:rPr>
        <w:t>Further Education and Sixth Form Representatives:</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r>
      <w:r w:rsidR="00C03FAE">
        <w:rPr>
          <w:rFonts w:ascii="Arial" w:hAnsi="Arial" w:cs="Arial"/>
          <w:sz w:val="22"/>
          <w:szCs w:val="22"/>
        </w:rPr>
        <w:tab/>
      </w:r>
      <w:r w:rsidRPr="00547587">
        <w:rPr>
          <w:rFonts w:ascii="Arial" w:hAnsi="Arial" w:cs="Arial"/>
          <w:sz w:val="22"/>
          <w:szCs w:val="22"/>
        </w:rPr>
        <w:t>Two Representatives (at least one of whom must be a woman)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C03FAE" w:rsidP="00632AD6">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ab/>
      </w:r>
    </w:p>
    <w:p w:rsidR="00223577" w:rsidRPr="00547587" w:rsidRDefault="00C03FAE">
      <w:pPr>
        <w:pStyle w:val="Heading1"/>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ab/>
      </w:r>
      <w:r w:rsidR="0073275D">
        <w:rPr>
          <w:rFonts w:ascii="Arial" w:hAnsi="Arial" w:cs="Arial"/>
          <w:sz w:val="22"/>
          <w:szCs w:val="22"/>
        </w:rPr>
        <w:t>6</w:t>
      </w:r>
      <w:r w:rsidR="00223577" w:rsidRPr="00547587">
        <w:rPr>
          <w:rFonts w:ascii="Arial" w:hAnsi="Arial" w:cs="Arial"/>
          <w:sz w:val="22"/>
          <w:szCs w:val="22"/>
        </w:rPr>
        <w:t>.4.</w:t>
      </w:r>
      <w:r w:rsidR="003E4E90" w:rsidRPr="00632AD6">
        <w:rPr>
          <w:rFonts w:ascii="Arial" w:hAnsi="Arial" w:cs="Arial"/>
          <w:color w:val="000000"/>
          <w:sz w:val="22"/>
          <w:szCs w:val="22"/>
        </w:rPr>
        <w:t>5</w:t>
      </w:r>
      <w:r w:rsidR="00223577" w:rsidRPr="00547587">
        <w:rPr>
          <w:rFonts w:ascii="Arial" w:hAnsi="Arial" w:cs="Arial"/>
          <w:sz w:val="22"/>
          <w:szCs w:val="22"/>
        </w:rPr>
        <w:t xml:space="preserve"> </w:t>
      </w:r>
      <w:r w:rsidR="00223577" w:rsidRPr="00547587">
        <w:rPr>
          <w:rFonts w:ascii="Arial" w:hAnsi="Arial" w:cs="Arial"/>
          <w:sz w:val="22"/>
          <w:szCs w:val="22"/>
        </w:rPr>
        <w:tab/>
        <w:t>Regional Self-Organised Groups</w:t>
      </w:r>
    </w:p>
    <w:p w:rsidR="00223577" w:rsidRPr="00547587" w:rsidRDefault="00223577">
      <w:pPr>
        <w:pStyle w:val="Heading1"/>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pStyle w:val="Heading1"/>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r>
      <w:r w:rsidR="00C03FAE">
        <w:rPr>
          <w:rFonts w:ascii="Arial" w:hAnsi="Arial" w:cs="Arial"/>
          <w:sz w:val="22"/>
          <w:szCs w:val="22"/>
        </w:rPr>
        <w:tab/>
      </w:r>
      <w:r w:rsidRPr="00547587">
        <w:rPr>
          <w:rFonts w:ascii="Arial" w:hAnsi="Arial" w:cs="Arial"/>
          <w:sz w:val="22"/>
          <w:szCs w:val="22"/>
        </w:rPr>
        <w:t xml:space="preserve">One Representative from each Regional Self-Organised Group.  These </w:t>
      </w:r>
    </w:p>
    <w:p w:rsidR="00223577" w:rsidRPr="00632AD6" w:rsidRDefault="00223577" w:rsidP="0055241E">
      <w:pPr>
        <w:pStyle w:val="Heading1"/>
        <w:tabs>
          <w:tab w:val="left" w:pos="720"/>
          <w:tab w:val="left" w:pos="1440"/>
          <w:tab w:val="left" w:pos="2160"/>
          <w:tab w:val="left" w:pos="2880"/>
          <w:tab w:val="left" w:pos="3600"/>
        </w:tabs>
        <w:ind w:left="2160"/>
        <w:rPr>
          <w:rFonts w:ascii="Arial" w:hAnsi="Arial" w:cs="Arial"/>
          <w:color w:val="000000"/>
          <w:sz w:val="22"/>
          <w:szCs w:val="22"/>
        </w:rPr>
      </w:pPr>
      <w:r w:rsidRPr="00547587">
        <w:rPr>
          <w:rFonts w:ascii="Arial" w:hAnsi="Arial" w:cs="Arial"/>
          <w:sz w:val="22"/>
          <w:szCs w:val="22"/>
        </w:rPr>
        <w:t>representatives must be members of a Local Government Branch</w:t>
      </w:r>
      <w:r w:rsidR="0055241E" w:rsidRPr="0055241E">
        <w:rPr>
          <w:rFonts w:ascii="Arial" w:hAnsi="Arial" w:cs="Arial"/>
          <w:color w:val="7030A0"/>
          <w:sz w:val="22"/>
          <w:szCs w:val="22"/>
        </w:rPr>
        <w:t xml:space="preserve"> </w:t>
      </w:r>
      <w:r w:rsidR="0055241E" w:rsidRPr="00632AD6">
        <w:rPr>
          <w:rFonts w:ascii="Arial" w:hAnsi="Arial" w:cs="Arial"/>
          <w:color w:val="000000"/>
          <w:sz w:val="22"/>
          <w:szCs w:val="22"/>
        </w:rPr>
        <w:t>and the Local Government Service Group</w:t>
      </w:r>
      <w:r w:rsidRPr="00632AD6">
        <w:rPr>
          <w:rFonts w:ascii="Arial" w:hAnsi="Arial" w:cs="Arial"/>
          <w:color w:val="000000"/>
          <w:sz w:val="22"/>
          <w:szCs w:val="22"/>
        </w:rPr>
        <w: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C03FAE">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ab/>
      </w:r>
      <w:r w:rsidR="0073275D">
        <w:rPr>
          <w:rFonts w:ascii="Arial" w:hAnsi="Arial" w:cs="Arial"/>
          <w:sz w:val="22"/>
          <w:szCs w:val="22"/>
        </w:rPr>
        <w:t>6</w:t>
      </w:r>
      <w:r w:rsidR="00223577" w:rsidRPr="00547587">
        <w:rPr>
          <w:rFonts w:ascii="Arial" w:hAnsi="Arial" w:cs="Arial"/>
          <w:sz w:val="22"/>
          <w:szCs w:val="22"/>
        </w:rPr>
        <w:t>.4.</w:t>
      </w:r>
      <w:r w:rsidR="003E4E90" w:rsidRPr="00632AD6">
        <w:rPr>
          <w:rFonts w:ascii="Arial" w:hAnsi="Arial" w:cs="Arial"/>
          <w:color w:val="000000"/>
          <w:sz w:val="22"/>
          <w:szCs w:val="22"/>
        </w:rPr>
        <w:t>6</w:t>
      </w:r>
      <w:r w:rsidR="00223577" w:rsidRPr="00547587">
        <w:rPr>
          <w:rFonts w:ascii="Arial" w:hAnsi="Arial" w:cs="Arial"/>
          <w:sz w:val="22"/>
          <w:szCs w:val="22"/>
        </w:rPr>
        <w:tab/>
        <w:t>Young Members’ Section</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Heading1"/>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r>
      <w:r w:rsidR="00C03FAE">
        <w:rPr>
          <w:rFonts w:ascii="Arial" w:hAnsi="Arial" w:cs="Arial"/>
          <w:sz w:val="22"/>
          <w:szCs w:val="22"/>
        </w:rPr>
        <w:tab/>
      </w:r>
      <w:r w:rsidRPr="00547587">
        <w:rPr>
          <w:rFonts w:ascii="Arial" w:hAnsi="Arial" w:cs="Arial"/>
          <w:sz w:val="22"/>
          <w:szCs w:val="22"/>
        </w:rPr>
        <w:t xml:space="preserve">One Representative . This representative must be a member of a Local </w:t>
      </w:r>
    </w:p>
    <w:p w:rsidR="00223577" w:rsidRPr="00547587" w:rsidRDefault="00223577">
      <w:pPr>
        <w:pStyle w:val="Heading1"/>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r>
      <w:r w:rsidR="00C03FAE">
        <w:rPr>
          <w:rFonts w:ascii="Arial" w:hAnsi="Arial" w:cs="Arial"/>
          <w:sz w:val="22"/>
          <w:szCs w:val="22"/>
        </w:rPr>
        <w:tab/>
      </w:r>
      <w:r w:rsidRPr="00547587">
        <w:rPr>
          <w:rFonts w:ascii="Arial" w:hAnsi="Arial" w:cs="Arial"/>
          <w:sz w:val="22"/>
          <w:szCs w:val="22"/>
        </w:rPr>
        <w:t>Government Branch</w:t>
      </w:r>
      <w:r w:rsidR="0055241E">
        <w:rPr>
          <w:rFonts w:ascii="Arial" w:hAnsi="Arial" w:cs="Arial"/>
          <w:sz w:val="22"/>
          <w:szCs w:val="22"/>
        </w:rPr>
        <w:t xml:space="preserve"> </w:t>
      </w:r>
      <w:r w:rsidR="0055241E" w:rsidRPr="00632AD6">
        <w:rPr>
          <w:rFonts w:ascii="Arial" w:hAnsi="Arial" w:cs="Arial"/>
          <w:color w:val="000000"/>
          <w:sz w:val="22"/>
          <w:szCs w:val="22"/>
        </w:rPr>
        <w:t>and the Local Government Service Group</w:t>
      </w:r>
      <w:r w:rsidRPr="00547587">
        <w:rPr>
          <w:rFonts w:ascii="Arial" w:hAnsi="Arial" w:cs="Arial"/>
          <w:sz w:val="22"/>
          <w:szCs w:val="22"/>
        </w:rPr>
        <w: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087A43">
      <w:pPr>
        <w:tabs>
          <w:tab w:val="left" w:pos="720"/>
          <w:tab w:val="left" w:pos="1440"/>
          <w:tab w:val="left" w:pos="2160"/>
          <w:tab w:val="left" w:pos="2880"/>
          <w:tab w:val="left" w:pos="3600"/>
        </w:tabs>
        <w:ind w:firstLine="720"/>
        <w:rPr>
          <w:rFonts w:ascii="Arial" w:hAnsi="Arial" w:cs="Arial"/>
          <w:sz w:val="22"/>
          <w:szCs w:val="22"/>
        </w:rPr>
      </w:pPr>
      <w:r>
        <w:rPr>
          <w:rFonts w:ascii="Arial" w:hAnsi="Arial" w:cs="Arial"/>
          <w:sz w:val="22"/>
          <w:szCs w:val="22"/>
        </w:rPr>
        <w:tab/>
      </w:r>
      <w:r w:rsidR="0073275D">
        <w:rPr>
          <w:rFonts w:ascii="Arial" w:hAnsi="Arial" w:cs="Arial"/>
          <w:sz w:val="22"/>
          <w:szCs w:val="22"/>
        </w:rPr>
        <w:t>6</w:t>
      </w:r>
      <w:r w:rsidR="00223577" w:rsidRPr="00547587">
        <w:rPr>
          <w:rFonts w:ascii="Arial" w:hAnsi="Arial" w:cs="Arial"/>
          <w:sz w:val="22"/>
          <w:szCs w:val="22"/>
        </w:rPr>
        <w:t>.4.</w:t>
      </w:r>
      <w:r w:rsidR="003E4E90" w:rsidRPr="00632AD6">
        <w:rPr>
          <w:rFonts w:ascii="Arial" w:hAnsi="Arial" w:cs="Arial"/>
          <w:color w:val="000000"/>
          <w:sz w:val="22"/>
          <w:szCs w:val="22"/>
        </w:rPr>
        <w:t>7</w:t>
      </w:r>
      <w:r w:rsidR="00223577" w:rsidRPr="00547587">
        <w:rPr>
          <w:rFonts w:ascii="Arial" w:hAnsi="Arial" w:cs="Arial"/>
          <w:sz w:val="22"/>
          <w:szCs w:val="22"/>
        </w:rPr>
        <w:t xml:space="preserve">  </w:t>
      </w:r>
      <w:r>
        <w:rPr>
          <w:rFonts w:ascii="Arial" w:hAnsi="Arial" w:cs="Arial"/>
          <w:sz w:val="22"/>
          <w:szCs w:val="22"/>
        </w:rPr>
        <w:t xml:space="preserve">  </w:t>
      </w:r>
      <w:r w:rsidR="00223577" w:rsidRPr="00547587">
        <w:rPr>
          <w:rFonts w:ascii="Arial" w:hAnsi="Arial" w:cs="Arial"/>
          <w:sz w:val="22"/>
          <w:szCs w:val="22"/>
        </w:rPr>
        <w:t>National Service Group Executive Committee</w:t>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r>
      <w:r w:rsidR="00087A43">
        <w:rPr>
          <w:rFonts w:ascii="Arial" w:hAnsi="Arial" w:cs="Arial"/>
          <w:sz w:val="22"/>
          <w:szCs w:val="22"/>
        </w:rPr>
        <w:tab/>
      </w:r>
      <w:r w:rsidRPr="00547587">
        <w:rPr>
          <w:rFonts w:ascii="Arial" w:hAnsi="Arial" w:cs="Arial"/>
          <w:sz w:val="22"/>
          <w:szCs w:val="22"/>
        </w:rPr>
        <w:t xml:space="preserve">The Regional Representatives from the National Local Government Service Group </w:t>
      </w: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r>
      <w:r w:rsidR="00087A43">
        <w:rPr>
          <w:rFonts w:ascii="Arial" w:hAnsi="Arial" w:cs="Arial"/>
          <w:sz w:val="22"/>
          <w:szCs w:val="22"/>
        </w:rPr>
        <w:tab/>
      </w:r>
      <w:r w:rsidRPr="00547587">
        <w:rPr>
          <w:rFonts w:ascii="Arial" w:hAnsi="Arial" w:cs="Arial"/>
          <w:sz w:val="22"/>
          <w:szCs w:val="22"/>
        </w:rPr>
        <w:t xml:space="preserve">Executive Committee. </w:t>
      </w:r>
      <w:r w:rsidRPr="00547587">
        <w:rPr>
          <w:rFonts w:ascii="Arial" w:hAnsi="Arial" w:cs="Arial"/>
          <w:i/>
          <w:sz w:val="22"/>
          <w:szCs w:val="22"/>
        </w:rPr>
        <w:t xml:space="preserve"> </w:t>
      </w:r>
      <w:r w:rsidRPr="00547587">
        <w:rPr>
          <w:rFonts w:ascii="Arial" w:hAnsi="Arial" w:cs="Arial"/>
          <w:sz w:val="22"/>
          <w:szCs w:val="22"/>
        </w:rPr>
        <w:t xml:space="preserve">These Representatives will have voting rights on the </w:t>
      </w: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sz w:val="22"/>
          <w:szCs w:val="22"/>
        </w:rPr>
        <w:tab/>
      </w:r>
      <w:r w:rsidR="00087A43">
        <w:rPr>
          <w:rFonts w:ascii="Arial" w:hAnsi="Arial" w:cs="Arial"/>
          <w:sz w:val="22"/>
          <w:szCs w:val="22"/>
        </w:rPr>
        <w:tab/>
      </w:r>
      <w:r w:rsidRPr="00547587">
        <w:rPr>
          <w:rFonts w:ascii="Arial" w:hAnsi="Arial" w:cs="Arial"/>
          <w:sz w:val="22"/>
          <w:szCs w:val="22"/>
        </w:rPr>
        <w:t>Regional Local Government Service Group Executive Committee.</w:t>
      </w:r>
    </w:p>
    <w:p w:rsidR="008C4B61" w:rsidRPr="00547587" w:rsidRDefault="008C4B61" w:rsidP="00526B46">
      <w:pPr>
        <w:tabs>
          <w:tab w:val="left" w:pos="720"/>
          <w:tab w:val="left" w:pos="1440"/>
          <w:tab w:val="left" w:pos="2160"/>
          <w:tab w:val="left" w:pos="2880"/>
          <w:tab w:val="left" w:pos="3600"/>
        </w:tabs>
        <w:rPr>
          <w:rFonts w:ascii="Arial" w:hAnsi="Arial" w:cs="Arial"/>
          <w:b/>
          <w:i/>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00087A43">
        <w:rPr>
          <w:rFonts w:ascii="Arial" w:hAnsi="Arial" w:cs="Arial"/>
          <w:sz w:val="22"/>
          <w:szCs w:val="22"/>
        </w:rPr>
        <w:tab/>
      </w:r>
      <w:r w:rsidR="0073275D">
        <w:rPr>
          <w:rFonts w:ascii="Arial" w:hAnsi="Arial" w:cs="Arial"/>
          <w:sz w:val="22"/>
          <w:szCs w:val="22"/>
        </w:rPr>
        <w:t>6</w:t>
      </w:r>
      <w:r w:rsidR="0055241E">
        <w:rPr>
          <w:rFonts w:ascii="Arial" w:hAnsi="Arial" w:cs="Arial"/>
          <w:sz w:val="22"/>
          <w:szCs w:val="22"/>
        </w:rPr>
        <w:t>.4.</w:t>
      </w:r>
      <w:r w:rsidR="003E4E90" w:rsidRPr="00632AD6">
        <w:rPr>
          <w:rFonts w:ascii="Arial" w:hAnsi="Arial" w:cs="Arial"/>
          <w:color w:val="000000"/>
          <w:sz w:val="22"/>
          <w:szCs w:val="22"/>
        </w:rPr>
        <w:t>8</w:t>
      </w:r>
      <w:r w:rsidR="00087A43">
        <w:rPr>
          <w:rFonts w:ascii="Arial" w:hAnsi="Arial" w:cs="Arial"/>
          <w:sz w:val="22"/>
          <w:szCs w:val="22"/>
        </w:rPr>
        <w:tab/>
      </w:r>
      <w:r w:rsidRPr="00547587">
        <w:rPr>
          <w:rFonts w:ascii="Arial" w:hAnsi="Arial" w:cs="Arial"/>
          <w:sz w:val="22"/>
          <w:szCs w:val="22"/>
        </w:rPr>
        <w:t>National Joint Council Committee</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Heading7"/>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Pr="00547587">
        <w:rPr>
          <w:rFonts w:ascii="Arial" w:hAnsi="Arial" w:cs="Arial"/>
          <w:sz w:val="22"/>
          <w:szCs w:val="22"/>
        </w:rPr>
        <w:tab/>
      </w:r>
      <w:r w:rsidR="00087A43">
        <w:rPr>
          <w:rFonts w:ascii="Arial" w:hAnsi="Arial" w:cs="Arial"/>
          <w:sz w:val="22"/>
          <w:szCs w:val="22"/>
        </w:rPr>
        <w:tab/>
      </w:r>
      <w:r w:rsidRPr="00547587">
        <w:rPr>
          <w:rFonts w:ascii="Arial" w:hAnsi="Arial" w:cs="Arial"/>
          <w:sz w:val="22"/>
          <w:szCs w:val="22"/>
        </w:rPr>
        <w:t xml:space="preserve">The Regional Representatives from the National Joint Council Committee.  </w:t>
      </w:r>
    </w:p>
    <w:p w:rsidR="00223577" w:rsidRPr="00547587" w:rsidRDefault="00087A43">
      <w:pPr>
        <w:pStyle w:val="Heading7"/>
        <w:tabs>
          <w:tab w:val="left" w:pos="720"/>
          <w:tab w:val="left" w:pos="1440"/>
          <w:tab w:val="left" w:pos="2160"/>
          <w:tab w:val="left" w:pos="2880"/>
          <w:tab w:val="left" w:pos="3600"/>
        </w:tabs>
        <w:ind w:left="1440"/>
        <w:rPr>
          <w:rFonts w:ascii="Arial" w:hAnsi="Arial" w:cs="Arial"/>
          <w:sz w:val="22"/>
          <w:szCs w:val="22"/>
        </w:rPr>
      </w:pPr>
      <w:r>
        <w:rPr>
          <w:rFonts w:ascii="Arial" w:hAnsi="Arial" w:cs="Arial"/>
          <w:sz w:val="22"/>
          <w:szCs w:val="22"/>
        </w:rPr>
        <w:tab/>
      </w:r>
      <w:r w:rsidR="00223577" w:rsidRPr="00547587">
        <w:rPr>
          <w:rFonts w:ascii="Arial" w:hAnsi="Arial" w:cs="Arial"/>
          <w:sz w:val="22"/>
          <w:szCs w:val="22"/>
        </w:rPr>
        <w:t xml:space="preserve">These Representatives will have voting rights on the Regional Local Government </w:t>
      </w:r>
    </w:p>
    <w:p w:rsidR="00223577" w:rsidRPr="00547587" w:rsidRDefault="00223577">
      <w:pPr>
        <w:tabs>
          <w:tab w:val="left" w:pos="720"/>
          <w:tab w:val="left" w:pos="1440"/>
          <w:tab w:val="left" w:pos="2160"/>
          <w:tab w:val="left" w:pos="2880"/>
          <w:tab w:val="left" w:pos="3600"/>
        </w:tabs>
        <w:ind w:left="1080"/>
        <w:rPr>
          <w:rFonts w:ascii="Arial" w:hAnsi="Arial" w:cs="Arial"/>
          <w:sz w:val="22"/>
          <w:szCs w:val="22"/>
        </w:rPr>
      </w:pPr>
      <w:r w:rsidRPr="00547587">
        <w:rPr>
          <w:rFonts w:ascii="Arial" w:hAnsi="Arial" w:cs="Arial"/>
          <w:b/>
          <w:i/>
          <w:sz w:val="22"/>
          <w:szCs w:val="22"/>
        </w:rPr>
        <w:tab/>
      </w:r>
      <w:r w:rsidR="00087A43">
        <w:rPr>
          <w:rFonts w:ascii="Arial" w:hAnsi="Arial" w:cs="Arial"/>
          <w:b/>
          <w:i/>
          <w:sz w:val="22"/>
          <w:szCs w:val="22"/>
        </w:rPr>
        <w:tab/>
      </w:r>
      <w:r w:rsidRPr="00547587">
        <w:rPr>
          <w:rFonts w:ascii="Arial" w:hAnsi="Arial" w:cs="Arial"/>
          <w:sz w:val="22"/>
          <w:szCs w:val="22"/>
        </w:rPr>
        <w:t>Service Group Executive Committee.</w:t>
      </w:r>
    </w:p>
    <w:p w:rsidR="00F96B78" w:rsidRPr="00547587" w:rsidRDefault="00F96B78">
      <w:pPr>
        <w:tabs>
          <w:tab w:val="left" w:pos="720"/>
          <w:tab w:val="left" w:pos="1440"/>
          <w:tab w:val="left" w:pos="2160"/>
          <w:tab w:val="left" w:pos="2880"/>
          <w:tab w:val="left" w:pos="3600"/>
        </w:tabs>
        <w:rPr>
          <w:rFonts w:ascii="Arial" w:hAnsi="Arial" w:cs="Arial"/>
          <w:b/>
          <w:i/>
          <w:sz w:val="22"/>
          <w:szCs w:val="22"/>
        </w:rPr>
      </w:pPr>
    </w:p>
    <w:p w:rsidR="00223577" w:rsidRPr="00547587" w:rsidRDefault="00087A43">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ab/>
      </w:r>
      <w:r w:rsidR="0073275D">
        <w:rPr>
          <w:rFonts w:ascii="Arial" w:hAnsi="Arial" w:cs="Arial"/>
          <w:sz w:val="22"/>
          <w:szCs w:val="22"/>
        </w:rPr>
        <w:t>6</w:t>
      </w:r>
      <w:r w:rsidR="00223577" w:rsidRPr="00547587">
        <w:rPr>
          <w:rFonts w:ascii="Arial" w:hAnsi="Arial" w:cs="Arial"/>
          <w:sz w:val="22"/>
          <w:szCs w:val="22"/>
        </w:rPr>
        <w:t>.4.</w:t>
      </w:r>
      <w:r w:rsidR="003E4E90" w:rsidRPr="00632AD6">
        <w:rPr>
          <w:rFonts w:ascii="Arial" w:hAnsi="Arial" w:cs="Arial"/>
          <w:color w:val="000000"/>
          <w:sz w:val="22"/>
          <w:szCs w:val="22"/>
        </w:rPr>
        <w:t>9</w:t>
      </w:r>
      <w:r>
        <w:rPr>
          <w:rFonts w:ascii="Arial" w:hAnsi="Arial" w:cs="Arial"/>
          <w:sz w:val="22"/>
          <w:szCs w:val="22"/>
        </w:rPr>
        <w:tab/>
      </w:r>
      <w:r w:rsidR="00223577" w:rsidRPr="00547587">
        <w:rPr>
          <w:rFonts w:ascii="Arial" w:hAnsi="Arial" w:cs="Arial"/>
          <w:sz w:val="22"/>
          <w:szCs w:val="22"/>
        </w:rPr>
        <w:t>Ex-Officio Members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087A43">
      <w:pPr>
        <w:numPr>
          <w:ilvl w:val="0"/>
          <w:numId w:val="10"/>
        </w:numPr>
        <w:tabs>
          <w:tab w:val="clear" w:pos="1800"/>
          <w:tab w:val="left" w:pos="720"/>
          <w:tab w:val="left" w:pos="1440"/>
          <w:tab w:val="num" w:pos="2520"/>
          <w:tab w:val="left" w:pos="2880"/>
          <w:tab w:val="left" w:pos="3600"/>
        </w:tabs>
        <w:ind w:left="2520"/>
        <w:rPr>
          <w:rFonts w:ascii="Arial" w:hAnsi="Arial" w:cs="Arial"/>
          <w:sz w:val="22"/>
          <w:szCs w:val="22"/>
        </w:rPr>
      </w:pPr>
      <w:r w:rsidRPr="00547587">
        <w:rPr>
          <w:rFonts w:ascii="Arial" w:hAnsi="Arial" w:cs="Arial"/>
          <w:sz w:val="22"/>
          <w:szCs w:val="22"/>
        </w:rPr>
        <w:t xml:space="preserve">Regional Representatives to National Service Group Conference, Standing </w:t>
      </w:r>
    </w:p>
    <w:p w:rsidR="00223577" w:rsidRPr="00547587" w:rsidRDefault="00E66BEB" w:rsidP="00E66BEB">
      <w:pPr>
        <w:tabs>
          <w:tab w:val="left" w:pos="720"/>
          <w:tab w:val="left" w:pos="1440"/>
          <w:tab w:val="left" w:pos="2552"/>
        </w:tabs>
        <w:ind w:left="2520"/>
        <w:rPr>
          <w:rFonts w:ascii="Arial" w:hAnsi="Arial" w:cs="Arial"/>
          <w:sz w:val="22"/>
          <w:szCs w:val="22"/>
        </w:rPr>
      </w:pPr>
      <w:r>
        <w:rPr>
          <w:rFonts w:ascii="Arial" w:hAnsi="Arial" w:cs="Arial"/>
          <w:sz w:val="22"/>
          <w:szCs w:val="22"/>
        </w:rPr>
        <w:tab/>
      </w:r>
      <w:r w:rsidR="00223577" w:rsidRPr="00547587">
        <w:rPr>
          <w:rFonts w:ascii="Arial" w:hAnsi="Arial" w:cs="Arial"/>
          <w:sz w:val="22"/>
          <w:szCs w:val="22"/>
        </w:rPr>
        <w:t>Orders Committee and National Forums will be appointed at the</w:t>
      </w:r>
      <w:r w:rsidR="0055241E">
        <w:rPr>
          <w:rFonts w:ascii="Arial" w:hAnsi="Arial" w:cs="Arial"/>
          <w:sz w:val="22"/>
          <w:szCs w:val="22"/>
        </w:rPr>
        <w:t xml:space="preserve"> </w:t>
      </w:r>
      <w:r w:rsidRPr="00632AD6">
        <w:rPr>
          <w:rFonts w:ascii="Arial" w:hAnsi="Arial" w:cs="Arial"/>
          <w:color w:val="000000"/>
          <w:sz w:val="22"/>
          <w:szCs w:val="22"/>
        </w:rPr>
        <w:t xml:space="preserve">September </w:t>
      </w:r>
      <w:r w:rsidR="00223577" w:rsidRPr="00547587">
        <w:rPr>
          <w:rFonts w:ascii="Arial" w:hAnsi="Arial" w:cs="Arial"/>
          <w:sz w:val="22"/>
          <w:szCs w:val="22"/>
        </w:rPr>
        <w:t xml:space="preserve">Regional </w:t>
      </w:r>
      <w:r w:rsidR="00087A43">
        <w:rPr>
          <w:rFonts w:ascii="Arial" w:hAnsi="Arial" w:cs="Arial"/>
          <w:sz w:val="22"/>
          <w:szCs w:val="22"/>
        </w:rPr>
        <w:t xml:space="preserve"> </w:t>
      </w:r>
      <w:r w:rsidR="00223577" w:rsidRPr="00547587">
        <w:rPr>
          <w:rFonts w:ascii="Arial" w:hAnsi="Arial" w:cs="Arial"/>
          <w:sz w:val="22"/>
          <w:szCs w:val="22"/>
        </w:rPr>
        <w:t>Local Government Conference.  They will be invited</w:t>
      </w:r>
      <w:r>
        <w:rPr>
          <w:rFonts w:ascii="Arial" w:hAnsi="Arial" w:cs="Arial"/>
          <w:sz w:val="22"/>
          <w:szCs w:val="22"/>
        </w:rPr>
        <w:t xml:space="preserve"> to attend appropriate meetings </w:t>
      </w:r>
      <w:r w:rsidR="00223577" w:rsidRPr="00547587">
        <w:rPr>
          <w:rFonts w:ascii="Arial" w:hAnsi="Arial" w:cs="Arial"/>
          <w:sz w:val="22"/>
          <w:szCs w:val="22"/>
        </w:rPr>
        <w:t>of the Regional Local Government Service Group</w:t>
      </w:r>
      <w:r>
        <w:rPr>
          <w:rFonts w:ascii="Arial" w:hAnsi="Arial" w:cs="Arial"/>
          <w:sz w:val="22"/>
          <w:szCs w:val="22"/>
        </w:rPr>
        <w:t xml:space="preserve"> Executive Committee and Sector </w:t>
      </w:r>
      <w:r w:rsidR="00223577" w:rsidRPr="00547587">
        <w:rPr>
          <w:rFonts w:ascii="Arial" w:hAnsi="Arial" w:cs="Arial"/>
          <w:sz w:val="22"/>
          <w:szCs w:val="22"/>
        </w:rPr>
        <w:t>Committees and will not have voting rights at those meetings.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rsidP="00087A43">
      <w:pPr>
        <w:numPr>
          <w:ilvl w:val="0"/>
          <w:numId w:val="10"/>
        </w:numPr>
        <w:tabs>
          <w:tab w:val="clear" w:pos="1800"/>
          <w:tab w:val="left" w:pos="720"/>
          <w:tab w:val="left" w:pos="2160"/>
          <w:tab w:val="num" w:pos="2520"/>
          <w:tab w:val="left" w:pos="2880"/>
          <w:tab w:val="left" w:pos="3600"/>
        </w:tabs>
        <w:ind w:left="2520"/>
        <w:rPr>
          <w:rFonts w:ascii="Arial" w:hAnsi="Arial" w:cs="Arial"/>
          <w:sz w:val="22"/>
          <w:szCs w:val="22"/>
        </w:rPr>
      </w:pPr>
      <w:r w:rsidRPr="00547587">
        <w:rPr>
          <w:rFonts w:ascii="Arial" w:hAnsi="Arial" w:cs="Arial"/>
          <w:sz w:val="22"/>
          <w:szCs w:val="22"/>
        </w:rPr>
        <w:t xml:space="preserve">The appointment of delegates to the National Local Government NJC will be subject to any national requirements that apply to the holding of such positions.  These delegates should be from local authorities on NJC pay, terms and conditions and </w:t>
      </w:r>
      <w:r w:rsidRPr="00547587">
        <w:rPr>
          <w:rFonts w:ascii="Arial" w:hAnsi="Arial" w:cs="Arial"/>
          <w:sz w:val="22"/>
          <w:szCs w:val="22"/>
        </w:rPr>
        <w:lastRenderedPageBreak/>
        <w:t>meet the eligibility criteria for voting on National Local Government Pay Industrial Action Ballots.</w:t>
      </w:r>
    </w:p>
    <w:p w:rsidR="00223577" w:rsidRPr="00547587" w:rsidRDefault="00223577">
      <w:pPr>
        <w:tabs>
          <w:tab w:val="left" w:pos="720"/>
          <w:tab w:val="left" w:pos="2160"/>
          <w:tab w:val="left" w:pos="2880"/>
          <w:tab w:val="left" w:pos="3600"/>
        </w:tabs>
        <w:ind w:left="1800"/>
        <w:rPr>
          <w:rFonts w:ascii="Arial" w:hAnsi="Arial" w:cs="Arial"/>
          <w:i/>
          <w:sz w:val="22"/>
          <w:szCs w:val="22"/>
        </w:rPr>
      </w:pPr>
    </w:p>
    <w:p w:rsidR="00223577" w:rsidRPr="00547587" w:rsidRDefault="00E239E3" w:rsidP="00E239E3">
      <w:pPr>
        <w:pStyle w:val="Heading6"/>
        <w:tabs>
          <w:tab w:val="left" w:pos="720"/>
          <w:tab w:val="left" w:pos="1440"/>
          <w:tab w:val="left" w:pos="2160"/>
          <w:tab w:val="left" w:pos="2880"/>
          <w:tab w:val="left" w:pos="3600"/>
        </w:tabs>
        <w:ind w:left="540"/>
        <w:rPr>
          <w:rFonts w:ascii="Arial" w:hAnsi="Arial" w:cs="Arial"/>
          <w:sz w:val="22"/>
          <w:szCs w:val="22"/>
        </w:rPr>
      </w:pPr>
      <w:r>
        <w:rPr>
          <w:rFonts w:ascii="Arial" w:hAnsi="Arial" w:cs="Arial"/>
          <w:sz w:val="22"/>
          <w:szCs w:val="22"/>
        </w:rPr>
        <w:tab/>
      </w:r>
      <w:r w:rsidR="0073275D">
        <w:rPr>
          <w:rFonts w:ascii="Arial" w:hAnsi="Arial" w:cs="Arial"/>
          <w:sz w:val="22"/>
          <w:szCs w:val="22"/>
        </w:rPr>
        <w:t>6</w:t>
      </w:r>
      <w:r>
        <w:rPr>
          <w:rFonts w:ascii="Arial" w:hAnsi="Arial" w:cs="Arial"/>
          <w:sz w:val="22"/>
          <w:szCs w:val="22"/>
        </w:rPr>
        <w:t>.5</w:t>
      </w:r>
      <w:r w:rsidR="00223577" w:rsidRPr="00547587">
        <w:rPr>
          <w:rFonts w:ascii="Arial" w:hAnsi="Arial" w:cs="Arial"/>
          <w:sz w:val="22"/>
          <w:szCs w:val="22"/>
        </w:rPr>
        <w:t xml:space="preserve">    </w:t>
      </w:r>
      <w:r>
        <w:rPr>
          <w:rFonts w:ascii="Arial" w:hAnsi="Arial" w:cs="Arial"/>
          <w:sz w:val="22"/>
          <w:szCs w:val="22"/>
        </w:rPr>
        <w:tab/>
      </w:r>
      <w:r w:rsidR="00223577" w:rsidRPr="00547587">
        <w:rPr>
          <w:rFonts w:ascii="Arial" w:hAnsi="Arial" w:cs="Arial"/>
          <w:sz w:val="22"/>
          <w:szCs w:val="22"/>
        </w:rPr>
        <w:t xml:space="preserve">Any vacancies arising during the year will be offered, in the first instance, to the </w:t>
      </w:r>
    </w:p>
    <w:p w:rsidR="00526B46" w:rsidRPr="00547587" w:rsidRDefault="00223577" w:rsidP="00E239E3">
      <w:pPr>
        <w:pStyle w:val="Heading6"/>
        <w:tabs>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unsuccessful nominee/s who received the next highest number of votes at the</w:t>
      </w:r>
      <w:r w:rsidR="0055241E">
        <w:rPr>
          <w:rFonts w:ascii="Arial" w:hAnsi="Arial" w:cs="Arial"/>
          <w:sz w:val="22"/>
          <w:szCs w:val="22"/>
        </w:rPr>
        <w:t xml:space="preserve"> </w:t>
      </w:r>
      <w:r w:rsidR="00E66BEB" w:rsidRPr="00632AD6">
        <w:rPr>
          <w:rFonts w:ascii="Arial" w:hAnsi="Arial" w:cs="Arial"/>
          <w:color w:val="000000"/>
          <w:sz w:val="22"/>
          <w:szCs w:val="22"/>
        </w:rPr>
        <w:t>September</w:t>
      </w:r>
      <w:r w:rsidRPr="00632AD6">
        <w:rPr>
          <w:rFonts w:ascii="Arial" w:hAnsi="Arial" w:cs="Arial"/>
          <w:color w:val="000000"/>
          <w:sz w:val="22"/>
          <w:szCs w:val="22"/>
        </w:rPr>
        <w:t xml:space="preserve"> </w:t>
      </w:r>
      <w:r w:rsidRPr="00547587">
        <w:rPr>
          <w:rFonts w:ascii="Arial" w:hAnsi="Arial" w:cs="Arial"/>
          <w:sz w:val="22"/>
          <w:szCs w:val="22"/>
        </w:rPr>
        <w:t>Regional Conference</w:t>
      </w:r>
      <w:r w:rsidR="002841B2">
        <w:rPr>
          <w:rFonts w:ascii="Arial" w:hAnsi="Arial" w:cs="Arial"/>
          <w:sz w:val="22"/>
          <w:szCs w:val="22"/>
        </w:rPr>
        <w:t xml:space="preserve"> except the positions </w:t>
      </w:r>
      <w:r w:rsidR="00526B46" w:rsidRPr="002841B2">
        <w:rPr>
          <w:rFonts w:ascii="Arial" w:hAnsi="Arial" w:cs="Arial"/>
          <w:sz w:val="22"/>
          <w:szCs w:val="22"/>
        </w:rPr>
        <w:t xml:space="preserve">of Chairperson and Vice-Chairperson where nominations will be invited at the earliest </w:t>
      </w:r>
      <w:r w:rsidR="00526B46" w:rsidRPr="00EE74E2">
        <w:rPr>
          <w:rFonts w:ascii="Arial" w:hAnsi="Arial" w:cs="Arial"/>
          <w:color w:val="000000"/>
          <w:sz w:val="22"/>
          <w:szCs w:val="22"/>
        </w:rPr>
        <w:t>opportunity</w:t>
      </w:r>
      <w:r w:rsidR="00DA1010" w:rsidRPr="00D54991">
        <w:rPr>
          <w:rFonts w:ascii="Arial" w:hAnsi="Arial" w:cs="Arial"/>
          <w:color w:val="FF0000"/>
          <w:sz w:val="22"/>
          <w:szCs w:val="22"/>
        </w:rPr>
        <w:t xml:space="preserve"> </w:t>
      </w:r>
      <w:r w:rsidR="00DA1010" w:rsidRPr="00632AD6">
        <w:rPr>
          <w:rFonts w:ascii="Arial" w:hAnsi="Arial" w:cs="Arial"/>
          <w:color w:val="000000"/>
          <w:sz w:val="22"/>
          <w:szCs w:val="22"/>
        </w:rPr>
        <w:t>ensuring fair representation a</w:t>
      </w:r>
      <w:r w:rsidR="00EE74E2" w:rsidRPr="00632AD6">
        <w:rPr>
          <w:rFonts w:ascii="Arial" w:hAnsi="Arial" w:cs="Arial"/>
          <w:color w:val="000000"/>
          <w:sz w:val="22"/>
          <w:szCs w:val="22"/>
        </w:rPr>
        <w:t>s</w:t>
      </w:r>
      <w:r w:rsidR="00DA1010" w:rsidRPr="00632AD6">
        <w:rPr>
          <w:rFonts w:ascii="Arial" w:hAnsi="Arial" w:cs="Arial"/>
          <w:color w:val="000000"/>
          <w:sz w:val="22"/>
          <w:szCs w:val="22"/>
        </w:rPr>
        <w:t xml:space="preserve"> set out in Rule </w:t>
      </w:r>
      <w:r w:rsidR="00E66BEB" w:rsidRPr="00632AD6">
        <w:rPr>
          <w:rFonts w:ascii="Arial" w:hAnsi="Arial" w:cs="Arial"/>
          <w:color w:val="000000"/>
          <w:sz w:val="22"/>
          <w:szCs w:val="22"/>
        </w:rPr>
        <w:t>6</w:t>
      </w:r>
      <w:r w:rsidR="00DA1010" w:rsidRPr="00632AD6">
        <w:rPr>
          <w:rFonts w:ascii="Arial" w:hAnsi="Arial" w:cs="Arial"/>
          <w:color w:val="000000"/>
          <w:sz w:val="22"/>
          <w:szCs w:val="22"/>
        </w:rPr>
        <w:t>.4.</w:t>
      </w:r>
      <w:r w:rsidR="00EE74E2" w:rsidRPr="00632AD6">
        <w:rPr>
          <w:rFonts w:ascii="Arial" w:hAnsi="Arial" w:cs="Arial"/>
          <w:color w:val="000000"/>
          <w:sz w:val="22"/>
          <w:szCs w:val="22"/>
        </w:rPr>
        <w:t>3</w:t>
      </w:r>
      <w:r w:rsidR="00EB023C" w:rsidRPr="00632AD6">
        <w:rPr>
          <w:rFonts w:ascii="Arial" w:hAnsi="Arial" w:cs="Arial"/>
          <w:color w:val="000000"/>
          <w:sz w:val="22"/>
          <w:szCs w:val="22"/>
        </w:rPr>
        <w:t>.</w:t>
      </w:r>
      <w:r w:rsidR="00EB023C" w:rsidRPr="00F47D44">
        <w:rPr>
          <w:rFonts w:ascii="Arial" w:hAnsi="Arial" w:cs="Arial"/>
          <w:sz w:val="22"/>
          <w:szCs w:val="22"/>
        </w:rPr>
        <w:t xml:space="preserve"> </w:t>
      </w:r>
      <w:r w:rsidR="00526B46" w:rsidRPr="00F47D44">
        <w:rPr>
          <w:rFonts w:ascii="Arial" w:hAnsi="Arial" w:cs="Arial"/>
          <w:sz w:val="22"/>
          <w:szCs w:val="22"/>
        </w:rPr>
        <w:t>In the event of the vacancy/ies still not being filled new nominations will be sought</w:t>
      </w:r>
      <w:r w:rsidR="00526B46" w:rsidRPr="00547587">
        <w:rPr>
          <w:rFonts w:ascii="Arial" w:hAnsi="Arial" w:cs="Arial"/>
          <w:sz w:val="22"/>
          <w:szCs w:val="22"/>
        </w:rPr>
        <w:t xml:space="preserve"> with elections being carried out at the next Service Group Executive Committee Meeting or Regional Conference, whichever is the sooner.  Voting will be by a simple majority.</w:t>
      </w:r>
    </w:p>
    <w:p w:rsidR="00706BF1" w:rsidRPr="00547587" w:rsidRDefault="002E13EC" w:rsidP="00E239E3">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t xml:space="preserve">       </w:t>
      </w:r>
      <w:r w:rsidRPr="00547587">
        <w:rPr>
          <w:rFonts w:ascii="Arial" w:hAnsi="Arial" w:cs="Arial"/>
          <w:color w:val="FFFFFF"/>
          <w:sz w:val="22"/>
          <w:szCs w:val="22"/>
        </w:rPr>
        <w:tab/>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E112D5" w:rsidRDefault="0073275D" w:rsidP="00A307FD">
      <w:pPr>
        <w:tabs>
          <w:tab w:val="left" w:pos="709"/>
          <w:tab w:val="left" w:pos="2160"/>
          <w:tab w:val="left" w:pos="2880"/>
          <w:tab w:val="left" w:pos="3600"/>
        </w:tabs>
        <w:rPr>
          <w:rFonts w:ascii="Arial" w:hAnsi="Arial" w:cs="Arial"/>
          <w:b/>
          <w:sz w:val="22"/>
          <w:szCs w:val="22"/>
        </w:rPr>
      </w:pPr>
      <w:r w:rsidRPr="00905E42">
        <w:rPr>
          <w:rFonts w:ascii="Arial" w:hAnsi="Arial" w:cs="Arial"/>
          <w:b/>
          <w:sz w:val="22"/>
          <w:szCs w:val="22"/>
        </w:rPr>
        <w:t>7</w:t>
      </w:r>
      <w:r w:rsidR="00DA1010" w:rsidRPr="00905E42">
        <w:rPr>
          <w:rFonts w:ascii="Arial" w:hAnsi="Arial" w:cs="Arial"/>
          <w:b/>
          <w:sz w:val="22"/>
          <w:szCs w:val="22"/>
        </w:rPr>
        <w:t>.</w:t>
      </w:r>
      <w:r>
        <w:rPr>
          <w:rFonts w:ascii="Arial" w:hAnsi="Arial" w:cs="Arial"/>
          <w:sz w:val="22"/>
          <w:szCs w:val="22"/>
        </w:rPr>
        <w:tab/>
      </w:r>
      <w:r w:rsidR="00E112D5">
        <w:rPr>
          <w:rFonts w:ascii="Arial" w:hAnsi="Arial" w:cs="Arial"/>
          <w:b/>
          <w:sz w:val="22"/>
          <w:szCs w:val="22"/>
        </w:rPr>
        <w:t>Ruling motions or amendments ‘out of order’</w:t>
      </w:r>
    </w:p>
    <w:p w:rsidR="00E112D5" w:rsidRDefault="00E112D5" w:rsidP="006401AF">
      <w:pPr>
        <w:tabs>
          <w:tab w:val="left" w:pos="1440"/>
          <w:tab w:val="left" w:pos="2160"/>
          <w:tab w:val="left" w:pos="2880"/>
          <w:tab w:val="left" w:pos="3600"/>
        </w:tabs>
        <w:rPr>
          <w:rFonts w:ascii="Arial" w:hAnsi="Arial" w:cs="Arial"/>
          <w:b/>
          <w:sz w:val="22"/>
          <w:szCs w:val="22"/>
        </w:rPr>
      </w:pPr>
    </w:p>
    <w:p w:rsidR="0073275D" w:rsidRPr="00E112D5" w:rsidRDefault="00E112D5" w:rsidP="00A307FD">
      <w:pPr>
        <w:tabs>
          <w:tab w:val="left" w:pos="709"/>
          <w:tab w:val="left" w:pos="2160"/>
          <w:tab w:val="left" w:pos="2880"/>
          <w:tab w:val="left" w:pos="3600"/>
        </w:tabs>
        <w:ind w:left="709" w:hanging="709"/>
        <w:rPr>
          <w:rFonts w:ascii="Arial" w:hAnsi="Arial" w:cs="Arial"/>
          <w:b/>
          <w:sz w:val="22"/>
          <w:szCs w:val="22"/>
        </w:rPr>
      </w:pPr>
      <w:r>
        <w:rPr>
          <w:rFonts w:ascii="Arial" w:hAnsi="Arial" w:cs="Arial"/>
          <w:b/>
          <w:sz w:val="22"/>
          <w:szCs w:val="22"/>
        </w:rPr>
        <w:tab/>
      </w:r>
      <w:r>
        <w:rPr>
          <w:rFonts w:ascii="Arial" w:hAnsi="Arial" w:cs="Arial"/>
          <w:sz w:val="22"/>
          <w:szCs w:val="22"/>
        </w:rPr>
        <w:t xml:space="preserve">Within one week of the closing date for motions, the conference Chair (and in her/his absence the vice chair) and Regional Head of Local Government, will review all submitted motions.  If necessary, advice will be sought form the LG Representative on the nation Standing Orders </w:t>
      </w:r>
      <w:r>
        <w:rPr>
          <w:rFonts w:ascii="Arial" w:hAnsi="Arial" w:cs="Arial"/>
          <w:sz w:val="22"/>
          <w:szCs w:val="22"/>
        </w:rPr>
        <w:tab/>
        <w:t>Committee.  In the event that a motion is deemed unacceptable for debate, the Regional Head of Local Government will inform the submitting body, providing the reason/s why.  The submitting body must appeal in</w:t>
      </w:r>
      <w:r w:rsidR="00591C81">
        <w:rPr>
          <w:rFonts w:ascii="Arial" w:hAnsi="Arial" w:cs="Arial"/>
          <w:b/>
          <w:sz w:val="22"/>
          <w:szCs w:val="22"/>
        </w:rPr>
        <w:t xml:space="preserve"> </w:t>
      </w:r>
      <w:r w:rsidRPr="00E112D5">
        <w:rPr>
          <w:rFonts w:ascii="Arial" w:hAnsi="Arial" w:cs="Arial"/>
          <w:sz w:val="22"/>
          <w:szCs w:val="22"/>
        </w:rPr>
        <w:t>writing within two weeks of the ruling if t</w:t>
      </w:r>
      <w:r>
        <w:rPr>
          <w:rFonts w:ascii="Arial" w:hAnsi="Arial" w:cs="Arial"/>
          <w:sz w:val="22"/>
          <w:szCs w:val="22"/>
        </w:rPr>
        <w:t>hey disagree with the decision.  The appeal decision will be made by the Chair and the Regional Head of LG within one week of receipt of the appeal.  Their decision will be final.</w:t>
      </w:r>
      <w:r w:rsidR="00591C81" w:rsidRPr="00E112D5">
        <w:rPr>
          <w:rFonts w:ascii="Arial" w:hAnsi="Arial" w:cs="Arial"/>
          <w:sz w:val="22"/>
          <w:szCs w:val="22"/>
        </w:rPr>
        <w:t xml:space="preserve">    </w:t>
      </w:r>
      <w:r w:rsidR="00591C81" w:rsidRPr="00E112D5">
        <w:rPr>
          <w:rFonts w:ascii="Arial" w:hAnsi="Arial" w:cs="Arial"/>
          <w:b/>
          <w:sz w:val="22"/>
          <w:szCs w:val="22"/>
        </w:rPr>
        <w:t xml:space="preserve">    </w:t>
      </w:r>
    </w:p>
    <w:p w:rsidR="0073275D" w:rsidRDefault="0073275D" w:rsidP="006401AF">
      <w:pPr>
        <w:tabs>
          <w:tab w:val="left" w:pos="1440"/>
          <w:tab w:val="left" w:pos="2160"/>
          <w:tab w:val="left" w:pos="2880"/>
          <w:tab w:val="left" w:pos="3600"/>
        </w:tabs>
        <w:rPr>
          <w:rFonts w:ascii="Arial" w:hAnsi="Arial" w:cs="Arial"/>
          <w:b/>
          <w:sz w:val="22"/>
          <w:szCs w:val="22"/>
        </w:rPr>
      </w:pPr>
    </w:p>
    <w:p w:rsidR="003E4E90" w:rsidRPr="00547587" w:rsidRDefault="003E4E90" w:rsidP="003E4E90">
      <w:pPr>
        <w:tabs>
          <w:tab w:val="left" w:pos="720"/>
          <w:tab w:val="left" w:pos="1440"/>
          <w:tab w:val="left" w:pos="2160"/>
          <w:tab w:val="left" w:pos="2880"/>
          <w:tab w:val="left" w:pos="3600"/>
        </w:tabs>
        <w:rPr>
          <w:rFonts w:ascii="Arial" w:hAnsi="Arial" w:cs="Arial"/>
          <w:b/>
          <w:sz w:val="22"/>
          <w:szCs w:val="22"/>
        </w:rPr>
      </w:pPr>
      <w:r>
        <w:rPr>
          <w:rFonts w:ascii="Arial" w:hAnsi="Arial" w:cs="Arial"/>
          <w:b/>
          <w:sz w:val="22"/>
          <w:szCs w:val="22"/>
        </w:rPr>
        <w:t xml:space="preserve">8. </w:t>
      </w:r>
      <w:r>
        <w:rPr>
          <w:rFonts w:ascii="Arial" w:hAnsi="Arial" w:cs="Arial"/>
          <w:b/>
          <w:sz w:val="22"/>
          <w:szCs w:val="22"/>
        </w:rPr>
        <w:tab/>
      </w:r>
      <w:r w:rsidRPr="00547587">
        <w:rPr>
          <w:rFonts w:ascii="Arial" w:hAnsi="Arial" w:cs="Arial"/>
          <w:b/>
          <w:sz w:val="22"/>
          <w:szCs w:val="22"/>
        </w:rPr>
        <w:t>Further Education and 6</w:t>
      </w:r>
      <w:r w:rsidRPr="00547587">
        <w:rPr>
          <w:rFonts w:ascii="Arial" w:hAnsi="Arial" w:cs="Arial"/>
          <w:b/>
          <w:sz w:val="22"/>
          <w:szCs w:val="22"/>
          <w:vertAlign w:val="superscript"/>
        </w:rPr>
        <w:t>th</w:t>
      </w:r>
      <w:r w:rsidRPr="00547587">
        <w:rPr>
          <w:rFonts w:ascii="Arial" w:hAnsi="Arial" w:cs="Arial"/>
          <w:b/>
          <w:sz w:val="22"/>
          <w:szCs w:val="22"/>
        </w:rPr>
        <w:t xml:space="preserve"> </w:t>
      </w:r>
      <w:smartTag w:uri="urn:schemas-microsoft-com:office:smarttags" w:element="PlaceName">
        <w:r w:rsidRPr="00547587">
          <w:rPr>
            <w:rFonts w:ascii="Arial" w:hAnsi="Arial" w:cs="Arial"/>
            <w:b/>
            <w:sz w:val="22"/>
            <w:szCs w:val="22"/>
          </w:rPr>
          <w:t>Form</w:t>
        </w:r>
      </w:smartTag>
      <w:r w:rsidRPr="00547587">
        <w:rPr>
          <w:rFonts w:ascii="Arial" w:hAnsi="Arial" w:cs="Arial"/>
          <w:b/>
          <w:sz w:val="22"/>
          <w:szCs w:val="22"/>
        </w:rPr>
        <w:t xml:space="preserve"> Colleges</w:t>
      </w:r>
      <w:r w:rsidRPr="00364A06">
        <w:rPr>
          <w:rFonts w:ascii="Arial" w:hAnsi="Arial" w:cs="Arial"/>
          <w:b/>
          <w:strike/>
          <w:sz w:val="22"/>
          <w:szCs w:val="22"/>
        </w:rPr>
        <w:t xml:space="preserve"> </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547587" w:rsidRDefault="003E4E90" w:rsidP="00632AD6">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8.1</w:t>
      </w:r>
      <w:r w:rsidRPr="00547587">
        <w:rPr>
          <w:rFonts w:ascii="Arial" w:hAnsi="Arial" w:cs="Arial"/>
          <w:sz w:val="22"/>
          <w:szCs w:val="22"/>
        </w:rPr>
        <w:t xml:space="preserve">    </w:t>
      </w:r>
      <w:r>
        <w:rPr>
          <w:rFonts w:ascii="Arial" w:hAnsi="Arial" w:cs="Arial"/>
          <w:sz w:val="22"/>
          <w:szCs w:val="22"/>
        </w:rPr>
        <w:t xml:space="preserve">  </w:t>
      </w:r>
      <w:r w:rsidRPr="00547587">
        <w:rPr>
          <w:rFonts w:ascii="Arial" w:hAnsi="Arial" w:cs="Arial"/>
          <w:sz w:val="22"/>
          <w:szCs w:val="22"/>
        </w:rPr>
        <w:t xml:space="preserve"> Members from Further Education and 6th </w:t>
      </w:r>
      <w:smartTag w:uri="urn:schemas-microsoft-com:office:smarttags" w:element="PlaceName">
        <w:r w:rsidRPr="00547587">
          <w:rPr>
            <w:rFonts w:ascii="Arial" w:hAnsi="Arial" w:cs="Arial"/>
            <w:sz w:val="22"/>
            <w:szCs w:val="22"/>
          </w:rPr>
          <w:t>Form</w:t>
        </w:r>
      </w:smartTag>
      <w:r w:rsidRPr="00547587">
        <w:rPr>
          <w:rFonts w:ascii="Arial" w:hAnsi="Arial" w:cs="Arial"/>
          <w:sz w:val="22"/>
          <w:szCs w:val="22"/>
        </w:rPr>
        <w:t xml:space="preserve"> </w:t>
      </w:r>
      <w:r w:rsidRPr="00364A06">
        <w:rPr>
          <w:rFonts w:ascii="Arial" w:hAnsi="Arial" w:cs="Arial"/>
          <w:sz w:val="22"/>
          <w:szCs w:val="22"/>
        </w:rPr>
        <w:t>Colleges</w:t>
      </w:r>
      <w:r w:rsidR="00632AD6">
        <w:rPr>
          <w:rFonts w:ascii="Arial" w:hAnsi="Arial" w:cs="Arial"/>
          <w:sz w:val="22"/>
          <w:szCs w:val="22"/>
        </w:rPr>
        <w:t xml:space="preserve"> </w:t>
      </w:r>
      <w:r w:rsidRPr="00547587">
        <w:rPr>
          <w:rFonts w:ascii="Arial" w:hAnsi="Arial" w:cs="Arial"/>
          <w:sz w:val="22"/>
          <w:szCs w:val="22"/>
        </w:rPr>
        <w:t>will be represented at two Regional Sector Committees in the Local Government Service Group.  Representatives on these Sector Committees will be based upon the number of members in the Branch from the appropriate sector. The Function and Purpose of these Sector Committees will be:</w:t>
      </w:r>
    </w:p>
    <w:p w:rsidR="003E4E90" w:rsidRPr="00547587" w:rsidRDefault="003E4E90" w:rsidP="003E4E90">
      <w:pPr>
        <w:tabs>
          <w:tab w:val="left" w:pos="720"/>
          <w:tab w:val="left" w:pos="1440"/>
          <w:tab w:val="left" w:pos="2160"/>
          <w:tab w:val="left" w:pos="2880"/>
          <w:tab w:val="left" w:pos="3600"/>
        </w:tabs>
        <w:ind w:left="420"/>
        <w:rPr>
          <w:rFonts w:ascii="Arial" w:hAnsi="Arial" w:cs="Arial"/>
          <w:sz w:val="22"/>
          <w:szCs w:val="22"/>
        </w:rPr>
      </w:pPr>
    </w:p>
    <w:p w:rsidR="003E4E90" w:rsidRPr="00547587" w:rsidRDefault="00364A06" w:rsidP="00364A06">
      <w:pPr>
        <w:tabs>
          <w:tab w:val="left" w:pos="720"/>
          <w:tab w:val="left" w:pos="1440"/>
          <w:tab w:val="left" w:pos="2880"/>
          <w:tab w:val="left" w:pos="3600"/>
        </w:tabs>
        <w:ind w:left="2160" w:hanging="720"/>
        <w:rPr>
          <w:rFonts w:ascii="Arial" w:hAnsi="Arial" w:cs="Arial"/>
          <w:sz w:val="22"/>
          <w:szCs w:val="22"/>
        </w:rPr>
      </w:pPr>
      <w:r>
        <w:rPr>
          <w:rFonts w:ascii="Arial" w:hAnsi="Arial" w:cs="Arial"/>
          <w:sz w:val="22"/>
          <w:szCs w:val="22"/>
        </w:rPr>
        <w:t>8.1.1</w:t>
      </w:r>
      <w:r>
        <w:rPr>
          <w:rFonts w:ascii="Arial" w:hAnsi="Arial" w:cs="Arial"/>
          <w:sz w:val="22"/>
          <w:szCs w:val="22"/>
        </w:rPr>
        <w:tab/>
      </w:r>
      <w:r w:rsidR="003E4E90" w:rsidRPr="00547587">
        <w:rPr>
          <w:rFonts w:ascii="Arial" w:hAnsi="Arial" w:cs="Arial"/>
          <w:sz w:val="22"/>
          <w:szCs w:val="22"/>
        </w:rPr>
        <w:t>To provide a focus to enable discussion and formulation of policy on issues</w:t>
      </w:r>
      <w:r w:rsidR="003E4E90">
        <w:rPr>
          <w:rFonts w:ascii="Arial" w:hAnsi="Arial" w:cs="Arial"/>
          <w:sz w:val="22"/>
          <w:szCs w:val="22"/>
        </w:rPr>
        <w:t xml:space="preserve"> </w:t>
      </w:r>
      <w:r w:rsidR="003E4E90" w:rsidRPr="00547587">
        <w:rPr>
          <w:rFonts w:ascii="Arial" w:hAnsi="Arial" w:cs="Arial"/>
          <w:sz w:val="22"/>
          <w:szCs w:val="22"/>
        </w:rPr>
        <w:t>of direct concern to the membership group including collective bargaining and occupational issues;</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547587" w:rsidRDefault="00364A06" w:rsidP="00364A06">
      <w:pPr>
        <w:tabs>
          <w:tab w:val="left" w:pos="720"/>
          <w:tab w:val="left" w:pos="1440"/>
          <w:tab w:val="left" w:pos="2880"/>
          <w:tab w:val="left" w:pos="3600"/>
        </w:tabs>
        <w:ind w:left="2160" w:hanging="720"/>
        <w:rPr>
          <w:rFonts w:ascii="Arial" w:hAnsi="Arial" w:cs="Arial"/>
          <w:sz w:val="22"/>
          <w:szCs w:val="22"/>
        </w:rPr>
      </w:pPr>
      <w:r>
        <w:rPr>
          <w:rFonts w:ascii="Arial" w:hAnsi="Arial" w:cs="Arial"/>
          <w:sz w:val="22"/>
          <w:szCs w:val="22"/>
        </w:rPr>
        <w:t>8.1.2</w:t>
      </w:r>
      <w:r>
        <w:rPr>
          <w:rFonts w:ascii="Arial" w:hAnsi="Arial" w:cs="Arial"/>
          <w:sz w:val="22"/>
          <w:szCs w:val="22"/>
        </w:rPr>
        <w:tab/>
      </w:r>
      <w:r w:rsidR="003E4E90" w:rsidRPr="00547587">
        <w:rPr>
          <w:rFonts w:ascii="Arial" w:hAnsi="Arial" w:cs="Arial"/>
          <w:sz w:val="22"/>
          <w:szCs w:val="22"/>
        </w:rPr>
        <w:t xml:space="preserve">To provide advice to the Service Group Executive Committee on issues of </w:t>
      </w:r>
      <w:r w:rsidR="003E4E90">
        <w:rPr>
          <w:rFonts w:ascii="Arial" w:hAnsi="Arial" w:cs="Arial"/>
          <w:sz w:val="22"/>
          <w:szCs w:val="22"/>
        </w:rPr>
        <w:t>c</w:t>
      </w:r>
      <w:r w:rsidR="003E4E90" w:rsidRPr="00547587">
        <w:rPr>
          <w:rFonts w:ascii="Arial" w:hAnsi="Arial" w:cs="Arial"/>
          <w:sz w:val="22"/>
          <w:szCs w:val="22"/>
        </w:rPr>
        <w:t>oncern to the Service Group generally;</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547587" w:rsidRDefault="00364A06" w:rsidP="00364A06">
      <w:pPr>
        <w:tabs>
          <w:tab w:val="left" w:pos="720"/>
          <w:tab w:val="left" w:pos="1440"/>
          <w:tab w:val="left" w:pos="2160"/>
          <w:tab w:val="left" w:pos="2880"/>
          <w:tab w:val="left" w:pos="3600"/>
        </w:tabs>
        <w:ind w:left="2160" w:hanging="720"/>
        <w:rPr>
          <w:rFonts w:ascii="Arial" w:hAnsi="Arial" w:cs="Arial"/>
          <w:sz w:val="22"/>
          <w:szCs w:val="22"/>
        </w:rPr>
      </w:pPr>
      <w:r>
        <w:rPr>
          <w:rFonts w:ascii="Arial" w:hAnsi="Arial" w:cs="Arial"/>
          <w:sz w:val="22"/>
          <w:szCs w:val="22"/>
        </w:rPr>
        <w:t>8.1.3</w:t>
      </w:r>
      <w:r>
        <w:rPr>
          <w:rFonts w:ascii="Arial" w:hAnsi="Arial" w:cs="Arial"/>
          <w:sz w:val="22"/>
          <w:szCs w:val="22"/>
        </w:rPr>
        <w:tab/>
      </w:r>
      <w:r w:rsidR="003E4E90" w:rsidRPr="00547587">
        <w:rPr>
          <w:rFonts w:ascii="Arial" w:hAnsi="Arial" w:cs="Arial"/>
          <w:sz w:val="22"/>
          <w:szCs w:val="22"/>
        </w:rPr>
        <w:t>To oversee and determine UNISON’s input into trade union sides of joint negotiating bodies within the sector's scope, including determining</w:t>
      </w:r>
      <w:r w:rsidR="003E4E90">
        <w:rPr>
          <w:rFonts w:ascii="Arial" w:hAnsi="Arial" w:cs="Arial"/>
          <w:sz w:val="22"/>
          <w:szCs w:val="22"/>
        </w:rPr>
        <w:t xml:space="preserve"> </w:t>
      </w:r>
      <w:r w:rsidR="003E4E90" w:rsidRPr="00547587">
        <w:rPr>
          <w:rFonts w:ascii="Arial" w:hAnsi="Arial" w:cs="Arial"/>
          <w:sz w:val="22"/>
          <w:szCs w:val="22"/>
        </w:rPr>
        <w:t>UNISON's representation on the trade union side;</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547587" w:rsidRDefault="00364A06" w:rsidP="00364A06">
      <w:pPr>
        <w:tabs>
          <w:tab w:val="left" w:pos="720"/>
          <w:tab w:val="left" w:pos="1440"/>
          <w:tab w:val="left" w:pos="2880"/>
          <w:tab w:val="left" w:pos="3600"/>
        </w:tabs>
        <w:ind w:left="2160" w:hanging="720"/>
        <w:rPr>
          <w:rFonts w:ascii="Arial" w:hAnsi="Arial" w:cs="Arial"/>
          <w:sz w:val="22"/>
          <w:szCs w:val="22"/>
        </w:rPr>
      </w:pPr>
      <w:r>
        <w:rPr>
          <w:rFonts w:ascii="Arial" w:hAnsi="Arial" w:cs="Arial"/>
          <w:sz w:val="22"/>
          <w:szCs w:val="22"/>
        </w:rPr>
        <w:t>8.1.4</w:t>
      </w:r>
      <w:r>
        <w:rPr>
          <w:rFonts w:ascii="Arial" w:hAnsi="Arial" w:cs="Arial"/>
          <w:sz w:val="22"/>
          <w:szCs w:val="22"/>
        </w:rPr>
        <w:tab/>
      </w:r>
      <w:r w:rsidR="003E4E90" w:rsidRPr="00547587">
        <w:rPr>
          <w:rFonts w:ascii="Arial" w:hAnsi="Arial" w:cs="Arial"/>
          <w:sz w:val="22"/>
          <w:szCs w:val="22"/>
        </w:rPr>
        <w:t>To undertake appropriate recruitment initiatives and such other developmental work as may be required.</w:t>
      </w:r>
    </w:p>
    <w:p w:rsidR="003E4E90" w:rsidRPr="00547587" w:rsidRDefault="003E4E90" w:rsidP="003E4E90">
      <w:pPr>
        <w:tabs>
          <w:tab w:val="left" w:pos="720"/>
          <w:tab w:val="left" w:pos="1440"/>
          <w:tab w:val="left" w:pos="2160"/>
          <w:tab w:val="left" w:pos="2880"/>
          <w:tab w:val="left" w:pos="3600"/>
        </w:tabs>
        <w:rPr>
          <w:rFonts w:ascii="Arial" w:hAnsi="Arial" w:cs="Arial"/>
          <w:sz w:val="22"/>
          <w:szCs w:val="22"/>
        </w:rPr>
      </w:pPr>
    </w:p>
    <w:p w:rsidR="003E4E90" w:rsidRPr="00547587" w:rsidRDefault="00364A06" w:rsidP="00364A06">
      <w:pPr>
        <w:tabs>
          <w:tab w:val="left" w:pos="720"/>
          <w:tab w:val="left" w:pos="1440"/>
          <w:tab w:val="left" w:pos="2880"/>
          <w:tab w:val="left" w:pos="3600"/>
        </w:tabs>
        <w:ind w:left="2160" w:hanging="720"/>
        <w:rPr>
          <w:rFonts w:ascii="Arial" w:hAnsi="Arial" w:cs="Arial"/>
          <w:sz w:val="22"/>
          <w:szCs w:val="22"/>
        </w:rPr>
      </w:pPr>
      <w:r>
        <w:rPr>
          <w:rFonts w:ascii="Arial" w:hAnsi="Arial" w:cs="Arial"/>
          <w:sz w:val="22"/>
          <w:szCs w:val="22"/>
        </w:rPr>
        <w:t>8.1.5</w:t>
      </w:r>
      <w:r>
        <w:rPr>
          <w:rFonts w:ascii="Arial" w:hAnsi="Arial" w:cs="Arial"/>
          <w:sz w:val="22"/>
          <w:szCs w:val="22"/>
        </w:rPr>
        <w:tab/>
      </w:r>
      <w:r w:rsidR="003E4E90" w:rsidRPr="00547587">
        <w:rPr>
          <w:rFonts w:ascii="Arial" w:hAnsi="Arial" w:cs="Arial"/>
          <w:sz w:val="22"/>
          <w:szCs w:val="22"/>
        </w:rPr>
        <w:t>To advise the Service Group Executive Committee on the annual work programme to be undertaken in each of the Sector Committee areas;</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547587" w:rsidRDefault="00364A06" w:rsidP="00364A06">
      <w:pPr>
        <w:tabs>
          <w:tab w:val="left" w:pos="720"/>
          <w:tab w:val="left" w:pos="1440"/>
          <w:tab w:val="left" w:pos="2880"/>
          <w:tab w:val="left" w:pos="3600"/>
        </w:tabs>
        <w:ind w:left="2160" w:hanging="720"/>
        <w:rPr>
          <w:rFonts w:ascii="Arial" w:hAnsi="Arial" w:cs="Arial"/>
          <w:sz w:val="22"/>
          <w:szCs w:val="22"/>
        </w:rPr>
      </w:pPr>
      <w:r>
        <w:rPr>
          <w:rFonts w:ascii="Arial" w:hAnsi="Arial" w:cs="Arial"/>
          <w:sz w:val="22"/>
          <w:szCs w:val="22"/>
        </w:rPr>
        <w:t>8.1.6</w:t>
      </w:r>
      <w:r>
        <w:rPr>
          <w:rFonts w:ascii="Arial" w:hAnsi="Arial" w:cs="Arial"/>
          <w:sz w:val="22"/>
          <w:szCs w:val="22"/>
        </w:rPr>
        <w:tab/>
      </w:r>
      <w:r w:rsidR="003E4E90" w:rsidRPr="00547587">
        <w:rPr>
          <w:rFonts w:ascii="Arial" w:hAnsi="Arial" w:cs="Arial"/>
          <w:sz w:val="22"/>
          <w:szCs w:val="22"/>
        </w:rPr>
        <w:t>To review the outcome of the previous year's activities and to advise on the success of initiatives;</w:t>
      </w:r>
    </w:p>
    <w:p w:rsidR="003E4E90" w:rsidRPr="00547587" w:rsidRDefault="003E4E90" w:rsidP="003E4E90">
      <w:pPr>
        <w:tabs>
          <w:tab w:val="left" w:pos="720"/>
          <w:tab w:val="left" w:pos="1440"/>
          <w:tab w:val="left" w:pos="2160"/>
          <w:tab w:val="left" w:pos="2880"/>
          <w:tab w:val="left" w:pos="3600"/>
        </w:tabs>
        <w:ind w:left="720"/>
        <w:rPr>
          <w:rFonts w:ascii="Arial" w:hAnsi="Arial" w:cs="Arial"/>
          <w:sz w:val="22"/>
          <w:szCs w:val="22"/>
        </w:rPr>
      </w:pPr>
    </w:p>
    <w:p w:rsidR="003E4E90" w:rsidRPr="00EB023C" w:rsidRDefault="00364A06" w:rsidP="00364A06">
      <w:pPr>
        <w:tabs>
          <w:tab w:val="left" w:pos="720"/>
          <w:tab w:val="left" w:pos="1440"/>
          <w:tab w:val="left" w:pos="2160"/>
          <w:tab w:val="left" w:pos="2880"/>
          <w:tab w:val="left" w:pos="3600"/>
        </w:tabs>
        <w:ind w:left="2160" w:hanging="720"/>
        <w:rPr>
          <w:rFonts w:ascii="Arial" w:hAnsi="Arial" w:cs="Arial"/>
          <w:sz w:val="22"/>
          <w:szCs w:val="22"/>
        </w:rPr>
      </w:pPr>
      <w:r>
        <w:rPr>
          <w:rFonts w:ascii="Arial" w:hAnsi="Arial" w:cs="Arial"/>
          <w:sz w:val="22"/>
          <w:szCs w:val="22"/>
        </w:rPr>
        <w:t>8.1.7</w:t>
      </w:r>
      <w:r>
        <w:rPr>
          <w:rFonts w:ascii="Arial" w:hAnsi="Arial" w:cs="Arial"/>
          <w:sz w:val="22"/>
          <w:szCs w:val="22"/>
        </w:rPr>
        <w:tab/>
      </w:r>
      <w:r w:rsidR="003E4E90">
        <w:rPr>
          <w:rFonts w:ascii="Arial" w:hAnsi="Arial" w:cs="Arial"/>
          <w:sz w:val="22"/>
          <w:szCs w:val="22"/>
        </w:rPr>
        <w:t>T</w:t>
      </w:r>
      <w:r w:rsidR="003E4E90" w:rsidRPr="00547587">
        <w:rPr>
          <w:rFonts w:ascii="Arial" w:hAnsi="Arial" w:cs="Arial"/>
          <w:sz w:val="22"/>
          <w:szCs w:val="22"/>
        </w:rPr>
        <w:t xml:space="preserve">o </w:t>
      </w:r>
      <w:r w:rsidR="003E4E90" w:rsidRPr="00EB023C">
        <w:rPr>
          <w:rFonts w:ascii="Arial" w:hAnsi="Arial" w:cs="Arial"/>
          <w:sz w:val="22"/>
          <w:szCs w:val="22"/>
        </w:rPr>
        <w:t>produce an annual action plan and budget bid to be submitted to the</w:t>
      </w:r>
      <w:r w:rsidR="003E4E90">
        <w:rPr>
          <w:rFonts w:ascii="Arial" w:hAnsi="Arial" w:cs="Arial"/>
          <w:sz w:val="22"/>
          <w:szCs w:val="22"/>
        </w:rPr>
        <w:t xml:space="preserve"> </w:t>
      </w:r>
      <w:r w:rsidR="003E4E90" w:rsidRPr="00EB023C">
        <w:rPr>
          <w:rFonts w:ascii="Arial" w:hAnsi="Arial" w:cs="Arial"/>
          <w:sz w:val="22"/>
          <w:szCs w:val="22"/>
        </w:rPr>
        <w:t>Regional Local Government Executive Committee for approval.</w:t>
      </w:r>
    </w:p>
    <w:p w:rsidR="003E4E90" w:rsidRPr="00547587" w:rsidRDefault="003E4E90" w:rsidP="003E4E90">
      <w:pPr>
        <w:tabs>
          <w:tab w:val="left" w:pos="720"/>
          <w:tab w:val="left" w:pos="1440"/>
          <w:tab w:val="left" w:pos="2880"/>
          <w:tab w:val="left" w:pos="3600"/>
        </w:tabs>
        <w:ind w:left="1440"/>
        <w:rPr>
          <w:rFonts w:ascii="Arial" w:hAnsi="Arial" w:cs="Arial"/>
          <w:sz w:val="22"/>
          <w:szCs w:val="22"/>
        </w:rPr>
      </w:pPr>
    </w:p>
    <w:p w:rsidR="003E4E90" w:rsidRDefault="00364A06" w:rsidP="00364A06">
      <w:pPr>
        <w:tabs>
          <w:tab w:val="left" w:pos="1440"/>
          <w:tab w:val="left" w:pos="2880"/>
          <w:tab w:val="left" w:pos="3600"/>
        </w:tabs>
        <w:ind w:left="2160" w:hanging="720"/>
        <w:rPr>
          <w:rFonts w:ascii="Arial" w:hAnsi="Arial" w:cs="Arial"/>
          <w:sz w:val="22"/>
          <w:szCs w:val="22"/>
        </w:rPr>
      </w:pPr>
      <w:r>
        <w:rPr>
          <w:rFonts w:ascii="Arial" w:hAnsi="Arial" w:cs="Arial"/>
          <w:sz w:val="22"/>
          <w:szCs w:val="22"/>
        </w:rPr>
        <w:t>8.1.8</w:t>
      </w:r>
      <w:r>
        <w:rPr>
          <w:rFonts w:ascii="Arial" w:hAnsi="Arial" w:cs="Arial"/>
          <w:sz w:val="22"/>
          <w:szCs w:val="22"/>
        </w:rPr>
        <w:tab/>
      </w:r>
      <w:r w:rsidR="003E4E90" w:rsidRPr="00547587">
        <w:rPr>
          <w:rFonts w:ascii="Arial" w:hAnsi="Arial" w:cs="Arial"/>
          <w:sz w:val="22"/>
          <w:szCs w:val="22"/>
        </w:rPr>
        <w:t>To oversee the development of initiatives within the areas agreed as part of the Service Group Executive Committee's priorities.</w:t>
      </w:r>
    </w:p>
    <w:p w:rsidR="005D47E3" w:rsidRPr="00547587" w:rsidRDefault="005D47E3" w:rsidP="00364A06">
      <w:pPr>
        <w:tabs>
          <w:tab w:val="left" w:pos="1440"/>
          <w:tab w:val="left" w:pos="2880"/>
          <w:tab w:val="left" w:pos="3600"/>
        </w:tabs>
        <w:ind w:left="2160" w:hanging="720"/>
        <w:rPr>
          <w:rFonts w:ascii="Arial" w:hAnsi="Arial" w:cs="Arial"/>
          <w:sz w:val="22"/>
          <w:szCs w:val="22"/>
        </w:rPr>
      </w:pPr>
    </w:p>
    <w:p w:rsidR="003E4E90" w:rsidRDefault="003E4E90" w:rsidP="006401AF">
      <w:pPr>
        <w:tabs>
          <w:tab w:val="left" w:pos="1440"/>
          <w:tab w:val="left" w:pos="2160"/>
          <w:tab w:val="left" w:pos="2880"/>
          <w:tab w:val="left" w:pos="3600"/>
        </w:tabs>
        <w:rPr>
          <w:rFonts w:ascii="Arial" w:hAnsi="Arial" w:cs="Arial"/>
          <w:b/>
          <w:sz w:val="22"/>
          <w:szCs w:val="22"/>
        </w:rPr>
      </w:pPr>
    </w:p>
    <w:p w:rsidR="00223577" w:rsidRPr="00547587" w:rsidRDefault="00591C81" w:rsidP="00A307FD">
      <w:pPr>
        <w:tabs>
          <w:tab w:val="left" w:pos="709"/>
          <w:tab w:val="left" w:pos="2160"/>
          <w:tab w:val="left" w:pos="2880"/>
          <w:tab w:val="left" w:pos="3600"/>
        </w:tabs>
        <w:rPr>
          <w:rFonts w:ascii="Arial" w:hAnsi="Arial" w:cs="Arial"/>
          <w:sz w:val="22"/>
          <w:szCs w:val="22"/>
        </w:rPr>
      </w:pPr>
      <w:r>
        <w:rPr>
          <w:rFonts w:ascii="Arial" w:hAnsi="Arial" w:cs="Arial"/>
          <w:b/>
          <w:sz w:val="22"/>
          <w:szCs w:val="22"/>
        </w:rPr>
        <w:lastRenderedPageBreak/>
        <w:t xml:space="preserve"> </w:t>
      </w:r>
      <w:r w:rsidR="003E4E90">
        <w:rPr>
          <w:rFonts w:ascii="Arial" w:hAnsi="Arial" w:cs="Arial"/>
          <w:b/>
          <w:sz w:val="22"/>
          <w:szCs w:val="22"/>
        </w:rPr>
        <w:t>9</w:t>
      </w:r>
      <w:r w:rsidR="00A307FD">
        <w:rPr>
          <w:rFonts w:ascii="Arial" w:hAnsi="Arial" w:cs="Arial"/>
          <w:b/>
          <w:sz w:val="22"/>
          <w:szCs w:val="22"/>
        </w:rPr>
        <w:t>.</w:t>
      </w:r>
      <w:r w:rsidR="00A307FD">
        <w:rPr>
          <w:rFonts w:ascii="Arial" w:hAnsi="Arial" w:cs="Arial"/>
          <w:b/>
          <w:sz w:val="22"/>
          <w:szCs w:val="22"/>
        </w:rPr>
        <w:tab/>
      </w:r>
      <w:r w:rsidR="00223577" w:rsidRPr="00547587">
        <w:rPr>
          <w:rFonts w:ascii="Arial" w:hAnsi="Arial" w:cs="Arial"/>
          <w:b/>
          <w:sz w:val="22"/>
          <w:szCs w:val="22"/>
        </w:rPr>
        <w:t>Occupational Forums</w:t>
      </w:r>
      <w:r w:rsidR="00223577" w:rsidRPr="00547587">
        <w:rPr>
          <w:rFonts w:ascii="Arial" w:hAnsi="Arial" w:cs="Arial"/>
          <w:sz w:val="22"/>
          <w:szCs w:val="22"/>
        </w:rPr>
        <w:t xml:space="preserve"> </w:t>
      </w:r>
    </w:p>
    <w:p w:rsidR="00591C81" w:rsidRDefault="00591C81" w:rsidP="006401AF">
      <w:pPr>
        <w:pStyle w:val="BodyTextIndent2"/>
        <w:tabs>
          <w:tab w:val="left" w:pos="0"/>
          <w:tab w:val="left" w:pos="1440"/>
          <w:tab w:val="left" w:pos="2160"/>
          <w:tab w:val="left" w:pos="2880"/>
          <w:tab w:val="left" w:pos="3600"/>
        </w:tabs>
        <w:ind w:left="1440"/>
        <w:rPr>
          <w:rFonts w:ascii="Arial" w:hAnsi="Arial" w:cs="Arial"/>
          <w:sz w:val="22"/>
          <w:szCs w:val="22"/>
        </w:rPr>
      </w:pPr>
    </w:p>
    <w:p w:rsidR="00223577" w:rsidRPr="00547587" w:rsidRDefault="00223577" w:rsidP="00591C81">
      <w:pPr>
        <w:pStyle w:val="BodyTextIndent2"/>
        <w:tabs>
          <w:tab w:val="left" w:pos="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requirement for Occupational Forums in particular service areas would be </w:t>
      </w:r>
      <w:r w:rsidR="00EE69DF" w:rsidRPr="006401AF">
        <w:rPr>
          <w:rFonts w:ascii="Arial" w:hAnsi="Arial" w:cs="Arial"/>
          <w:sz w:val="22"/>
          <w:szCs w:val="22"/>
        </w:rPr>
        <w:t>agreed</w:t>
      </w:r>
      <w:r w:rsidR="00706BF1" w:rsidRPr="006401AF">
        <w:rPr>
          <w:rFonts w:ascii="Arial" w:hAnsi="Arial" w:cs="Arial"/>
          <w:sz w:val="22"/>
          <w:szCs w:val="22"/>
        </w:rPr>
        <w:t xml:space="preserve"> annuall</w:t>
      </w:r>
      <w:r w:rsidR="00F96B78" w:rsidRPr="006401AF">
        <w:rPr>
          <w:rFonts w:ascii="Arial" w:hAnsi="Arial" w:cs="Arial"/>
          <w:sz w:val="22"/>
          <w:szCs w:val="22"/>
        </w:rPr>
        <w:t>y at the</w:t>
      </w:r>
      <w:r w:rsidR="00364A06">
        <w:rPr>
          <w:rFonts w:ascii="Arial" w:hAnsi="Arial" w:cs="Arial"/>
          <w:sz w:val="22"/>
          <w:szCs w:val="22"/>
        </w:rPr>
        <w:t xml:space="preserve">  </w:t>
      </w:r>
      <w:r w:rsidR="00E66BEB" w:rsidRPr="00632AD6">
        <w:rPr>
          <w:rFonts w:ascii="Arial" w:hAnsi="Arial" w:cs="Arial"/>
          <w:color w:val="000000"/>
          <w:sz w:val="22"/>
          <w:szCs w:val="22"/>
        </w:rPr>
        <w:t>September</w:t>
      </w:r>
      <w:r w:rsidR="00F96B78" w:rsidRPr="006401AF">
        <w:rPr>
          <w:rFonts w:ascii="Arial" w:hAnsi="Arial" w:cs="Arial"/>
          <w:sz w:val="22"/>
          <w:szCs w:val="22"/>
        </w:rPr>
        <w:t xml:space="preserve"> </w:t>
      </w:r>
      <w:r w:rsidRPr="006401AF">
        <w:rPr>
          <w:rFonts w:ascii="Arial" w:hAnsi="Arial" w:cs="Arial"/>
          <w:sz w:val="22"/>
          <w:szCs w:val="22"/>
        </w:rPr>
        <w:t>Regional Service Group Conference alongside the priorities for the y</w:t>
      </w:r>
      <w:r w:rsidRPr="00547587">
        <w:rPr>
          <w:rFonts w:ascii="Arial" w:hAnsi="Arial" w:cs="Arial"/>
          <w:sz w:val="22"/>
          <w:szCs w:val="22"/>
        </w:rPr>
        <w:t>ear.</w:t>
      </w:r>
    </w:p>
    <w:p w:rsidR="00223577" w:rsidRPr="00547587" w:rsidRDefault="00223577">
      <w:pPr>
        <w:tabs>
          <w:tab w:val="left" w:pos="720"/>
          <w:tab w:val="left" w:pos="1440"/>
          <w:tab w:val="left" w:pos="2160"/>
          <w:tab w:val="left" w:pos="2880"/>
          <w:tab w:val="left" w:pos="3600"/>
        </w:tabs>
        <w:ind w:left="420"/>
        <w:rPr>
          <w:rFonts w:ascii="Arial" w:hAnsi="Arial" w:cs="Arial"/>
          <w:sz w:val="22"/>
          <w:szCs w:val="22"/>
        </w:rPr>
      </w:pPr>
    </w:p>
    <w:p w:rsidR="00223577" w:rsidRPr="00547587" w:rsidRDefault="003E4E90" w:rsidP="00591C81">
      <w:pPr>
        <w:pStyle w:val="BodyTextIndent3"/>
        <w:tabs>
          <w:tab w:val="left" w:pos="1440"/>
          <w:tab w:val="left" w:pos="2160"/>
          <w:tab w:val="left" w:pos="2880"/>
          <w:tab w:val="left" w:pos="3600"/>
        </w:tabs>
        <w:ind w:left="0"/>
        <w:rPr>
          <w:rFonts w:ascii="Arial" w:hAnsi="Arial" w:cs="Arial"/>
          <w:b/>
          <w:sz w:val="22"/>
          <w:szCs w:val="22"/>
        </w:rPr>
      </w:pPr>
      <w:r>
        <w:rPr>
          <w:rFonts w:ascii="Arial" w:hAnsi="Arial" w:cs="Arial"/>
          <w:b/>
          <w:sz w:val="22"/>
          <w:szCs w:val="22"/>
        </w:rPr>
        <w:t>10.</w:t>
      </w:r>
      <w:r w:rsidR="00223577" w:rsidRPr="00547587">
        <w:rPr>
          <w:rFonts w:ascii="Arial" w:hAnsi="Arial" w:cs="Arial"/>
          <w:b/>
          <w:sz w:val="22"/>
          <w:szCs w:val="22"/>
        </w:rPr>
        <w:t xml:space="preserve">   </w:t>
      </w:r>
      <w:r w:rsidR="00591C81">
        <w:rPr>
          <w:rFonts w:ascii="Arial" w:hAnsi="Arial" w:cs="Arial"/>
          <w:b/>
          <w:sz w:val="22"/>
          <w:szCs w:val="22"/>
        </w:rPr>
        <w:t xml:space="preserve">     </w:t>
      </w:r>
      <w:r w:rsidR="00223577" w:rsidRPr="00547587">
        <w:rPr>
          <w:rFonts w:ascii="Arial" w:hAnsi="Arial" w:cs="Arial"/>
          <w:b/>
          <w:sz w:val="22"/>
          <w:szCs w:val="22"/>
        </w:rPr>
        <w:t>Annual General Meeting</w:t>
      </w:r>
    </w:p>
    <w:p w:rsidR="00223577" w:rsidRPr="00547587" w:rsidRDefault="00223577">
      <w:pPr>
        <w:pStyle w:val="BodyTextIndent3"/>
        <w:tabs>
          <w:tab w:val="left" w:pos="720"/>
          <w:tab w:val="left" w:pos="1440"/>
          <w:tab w:val="left" w:pos="2160"/>
          <w:tab w:val="left" w:pos="2880"/>
          <w:tab w:val="left" w:pos="3600"/>
        </w:tabs>
        <w:ind w:left="0"/>
        <w:rPr>
          <w:rFonts w:ascii="Arial" w:hAnsi="Arial" w:cs="Arial"/>
          <w:sz w:val="22"/>
          <w:szCs w:val="22"/>
        </w:rPr>
      </w:pPr>
    </w:p>
    <w:p w:rsidR="00223577" w:rsidRPr="00547587" w:rsidRDefault="00223577">
      <w:pPr>
        <w:pStyle w:val="BodyTextIndent3"/>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w:t>
      </w:r>
      <w:r w:rsidR="00A200D5">
        <w:rPr>
          <w:rFonts w:ascii="Arial" w:hAnsi="Arial" w:cs="Arial"/>
          <w:sz w:val="22"/>
          <w:szCs w:val="22"/>
        </w:rPr>
        <w:t xml:space="preserve"> </w:t>
      </w:r>
      <w:r w:rsidRPr="00547587">
        <w:rPr>
          <w:rFonts w:ascii="Arial" w:hAnsi="Arial" w:cs="Arial"/>
          <w:sz w:val="22"/>
          <w:szCs w:val="22"/>
        </w:rPr>
        <w:t xml:space="preserve">Annual General Meeting of the Local Government Service </w:t>
      </w:r>
      <w:r w:rsidRPr="00591C81">
        <w:rPr>
          <w:rFonts w:ascii="Arial" w:hAnsi="Arial" w:cs="Arial"/>
          <w:sz w:val="22"/>
          <w:szCs w:val="22"/>
        </w:rPr>
        <w:t>Group</w:t>
      </w:r>
      <w:r w:rsidRPr="00591C81">
        <w:rPr>
          <w:rFonts w:ascii="Arial" w:hAnsi="Arial" w:cs="Arial"/>
          <w:color w:val="FFFFFF"/>
          <w:sz w:val="22"/>
          <w:szCs w:val="22"/>
        </w:rPr>
        <w:t xml:space="preserve"> </w:t>
      </w:r>
      <w:r w:rsidR="00706BF1" w:rsidRPr="00591C81">
        <w:rPr>
          <w:rFonts w:ascii="Arial" w:hAnsi="Arial" w:cs="Arial"/>
          <w:sz w:val="22"/>
          <w:szCs w:val="22"/>
        </w:rPr>
        <w:t xml:space="preserve">is the </w:t>
      </w:r>
      <w:r w:rsidR="00E66BEB" w:rsidRPr="00632AD6">
        <w:rPr>
          <w:rFonts w:ascii="Arial" w:hAnsi="Arial" w:cs="Arial"/>
          <w:color w:val="000000"/>
          <w:sz w:val="22"/>
          <w:szCs w:val="22"/>
        </w:rPr>
        <w:t>September</w:t>
      </w:r>
      <w:r w:rsidR="00706BF1" w:rsidRPr="00DE2F54">
        <w:rPr>
          <w:rFonts w:ascii="Arial" w:hAnsi="Arial" w:cs="Arial"/>
          <w:color w:val="FF0000"/>
          <w:sz w:val="22"/>
          <w:szCs w:val="22"/>
        </w:rPr>
        <w:t xml:space="preserve"> </w:t>
      </w:r>
      <w:r w:rsidR="00706BF1" w:rsidRPr="00591C81">
        <w:rPr>
          <w:rFonts w:ascii="Arial" w:hAnsi="Arial" w:cs="Arial"/>
          <w:sz w:val="22"/>
          <w:szCs w:val="22"/>
        </w:rPr>
        <w:t>Conference</w:t>
      </w:r>
      <w:r w:rsidRPr="00591C81">
        <w:rPr>
          <w:rFonts w:ascii="Arial" w:hAnsi="Arial" w:cs="Arial"/>
          <w:sz w:val="22"/>
          <w:szCs w:val="22"/>
        </w:rPr>
        <w:t>.</w:t>
      </w:r>
      <w:r w:rsidRPr="00547587">
        <w:rPr>
          <w:rFonts w:ascii="Arial" w:hAnsi="Arial" w:cs="Arial"/>
          <w:sz w:val="22"/>
          <w:szCs w:val="22"/>
        </w:rPr>
        <w:t xml:space="preserve">  The timing of this meeting will take into consideration any deadlines for amendments to UNISON’s Annual Conference.  The </w:t>
      </w:r>
      <w:r w:rsidR="00591C81">
        <w:rPr>
          <w:rFonts w:ascii="Arial" w:hAnsi="Arial" w:cs="Arial"/>
          <w:sz w:val="22"/>
          <w:szCs w:val="22"/>
        </w:rPr>
        <w:t xml:space="preserve">newly elected </w:t>
      </w:r>
      <w:r w:rsidRPr="00547587">
        <w:rPr>
          <w:rFonts w:ascii="Arial" w:hAnsi="Arial" w:cs="Arial"/>
          <w:sz w:val="22"/>
          <w:szCs w:val="22"/>
        </w:rPr>
        <w:t>Loc</w:t>
      </w:r>
      <w:r w:rsidR="00F96B78" w:rsidRPr="00547587">
        <w:rPr>
          <w:rFonts w:ascii="Arial" w:hAnsi="Arial" w:cs="Arial"/>
          <w:sz w:val="22"/>
          <w:szCs w:val="22"/>
        </w:rPr>
        <w:t xml:space="preserve">al Government </w:t>
      </w:r>
      <w:r w:rsidRPr="00547587">
        <w:rPr>
          <w:rFonts w:ascii="Arial" w:hAnsi="Arial" w:cs="Arial"/>
          <w:sz w:val="22"/>
          <w:szCs w:val="22"/>
        </w:rPr>
        <w:t>Service Group Executive Committee will consider and agree the venue and timing of this meeting.  The</w:t>
      </w:r>
      <w:r w:rsidRPr="00547587">
        <w:rPr>
          <w:rFonts w:ascii="Arial" w:hAnsi="Arial" w:cs="Arial"/>
          <w:color w:val="FFFFFF"/>
          <w:sz w:val="22"/>
          <w:szCs w:val="22"/>
        </w:rPr>
        <w:t xml:space="preserve"> </w:t>
      </w:r>
      <w:r w:rsidR="00706BF1" w:rsidRPr="00591C81">
        <w:rPr>
          <w:rFonts w:ascii="Arial" w:hAnsi="Arial" w:cs="Arial"/>
          <w:sz w:val="22"/>
          <w:szCs w:val="22"/>
        </w:rPr>
        <w:t xml:space="preserve">first meeting after the </w:t>
      </w:r>
      <w:r w:rsidR="00BB139B" w:rsidRPr="00591C81">
        <w:rPr>
          <w:rFonts w:ascii="Arial" w:hAnsi="Arial" w:cs="Arial"/>
          <w:sz w:val="22"/>
          <w:szCs w:val="22"/>
        </w:rPr>
        <w:t>new</w:t>
      </w:r>
      <w:r w:rsidR="00EE69DF" w:rsidRPr="00591C81">
        <w:rPr>
          <w:rFonts w:ascii="Arial" w:hAnsi="Arial" w:cs="Arial"/>
          <w:sz w:val="22"/>
          <w:szCs w:val="22"/>
        </w:rPr>
        <w:t>ly elected Regional Local Government Executive Committee</w:t>
      </w:r>
      <w:r w:rsidRPr="00591C81">
        <w:rPr>
          <w:rFonts w:ascii="Arial" w:hAnsi="Arial" w:cs="Arial"/>
          <w:sz w:val="22"/>
          <w:szCs w:val="22"/>
        </w:rPr>
        <w:t xml:space="preserve"> </w:t>
      </w:r>
      <w:r w:rsidRPr="00547587">
        <w:rPr>
          <w:rFonts w:ascii="Arial" w:hAnsi="Arial" w:cs="Arial"/>
          <w:sz w:val="22"/>
          <w:szCs w:val="22"/>
        </w:rPr>
        <w:t>will also consider any outstanding matters from the agenda of the Local Government Service Group Conference.</w:t>
      </w:r>
    </w:p>
    <w:p w:rsidR="00223577" w:rsidRPr="00547587" w:rsidRDefault="00223577">
      <w:pPr>
        <w:pStyle w:val="BodyTextIndent3"/>
        <w:tabs>
          <w:tab w:val="left" w:pos="720"/>
          <w:tab w:val="left" w:pos="1440"/>
          <w:tab w:val="left" w:pos="2160"/>
          <w:tab w:val="left" w:pos="2880"/>
          <w:tab w:val="left" w:pos="3600"/>
        </w:tabs>
        <w:rPr>
          <w:rFonts w:ascii="Arial" w:hAnsi="Arial" w:cs="Arial"/>
          <w:sz w:val="22"/>
          <w:szCs w:val="22"/>
        </w:rPr>
      </w:pPr>
    </w:p>
    <w:p w:rsidR="00223577" w:rsidRPr="00547587" w:rsidRDefault="00A307FD" w:rsidP="00591C81">
      <w:pPr>
        <w:pStyle w:val="BodyTextIndent3"/>
        <w:tabs>
          <w:tab w:val="left" w:pos="1440"/>
          <w:tab w:val="left" w:pos="2160"/>
          <w:tab w:val="left" w:pos="2880"/>
          <w:tab w:val="left" w:pos="3600"/>
        </w:tabs>
        <w:ind w:left="0"/>
        <w:rPr>
          <w:rFonts w:ascii="Arial" w:hAnsi="Arial" w:cs="Arial"/>
          <w:b/>
          <w:sz w:val="22"/>
          <w:szCs w:val="22"/>
        </w:rPr>
      </w:pPr>
      <w:r w:rsidRPr="00905E42">
        <w:rPr>
          <w:rFonts w:ascii="Arial" w:hAnsi="Arial" w:cs="Arial"/>
          <w:b/>
          <w:sz w:val="22"/>
          <w:szCs w:val="22"/>
        </w:rPr>
        <w:t>1</w:t>
      </w:r>
      <w:r w:rsidR="003E4E90" w:rsidRPr="00905E42">
        <w:rPr>
          <w:rFonts w:ascii="Arial" w:hAnsi="Arial" w:cs="Arial"/>
          <w:b/>
          <w:sz w:val="22"/>
          <w:szCs w:val="22"/>
        </w:rPr>
        <w:t>1</w:t>
      </w:r>
      <w:r w:rsidR="00591C81" w:rsidRPr="00591C81">
        <w:rPr>
          <w:rFonts w:ascii="Arial" w:hAnsi="Arial" w:cs="Arial"/>
          <w:sz w:val="22"/>
          <w:szCs w:val="22"/>
        </w:rPr>
        <w:t>.</w:t>
      </w:r>
      <w:r w:rsidR="00223577" w:rsidRPr="00547587">
        <w:rPr>
          <w:rFonts w:ascii="Arial" w:hAnsi="Arial" w:cs="Arial"/>
          <w:b/>
          <w:sz w:val="22"/>
          <w:szCs w:val="22"/>
        </w:rPr>
        <w:t xml:space="preserve">    </w:t>
      </w:r>
      <w:r w:rsidR="00A26745">
        <w:rPr>
          <w:rFonts w:ascii="Arial" w:hAnsi="Arial" w:cs="Arial"/>
          <w:b/>
          <w:sz w:val="22"/>
          <w:szCs w:val="22"/>
        </w:rPr>
        <w:t xml:space="preserve">   </w:t>
      </w:r>
      <w:r w:rsidR="00223577" w:rsidRPr="00547587">
        <w:rPr>
          <w:rFonts w:ascii="Arial" w:hAnsi="Arial" w:cs="Arial"/>
          <w:b/>
          <w:sz w:val="22"/>
          <w:szCs w:val="22"/>
        </w:rPr>
        <w:t xml:space="preserve">Function of Chairperson and Vice Chairperson - Regional Local Government </w:t>
      </w:r>
    </w:p>
    <w:p w:rsidR="00223577" w:rsidRPr="00547587" w:rsidRDefault="00591C81">
      <w:pPr>
        <w:pStyle w:val="BodyTextIndent3"/>
        <w:tabs>
          <w:tab w:val="left" w:pos="720"/>
          <w:tab w:val="left" w:pos="1440"/>
          <w:tab w:val="left" w:pos="2160"/>
          <w:tab w:val="left" w:pos="2880"/>
          <w:tab w:val="left" w:pos="3600"/>
        </w:tabs>
        <w:ind w:left="0"/>
        <w:rPr>
          <w:rFonts w:ascii="Arial" w:hAnsi="Arial" w:cs="Arial"/>
          <w:b/>
          <w:sz w:val="22"/>
          <w:szCs w:val="22"/>
        </w:rPr>
      </w:pPr>
      <w:r>
        <w:rPr>
          <w:rFonts w:ascii="Arial" w:hAnsi="Arial" w:cs="Arial"/>
          <w:b/>
          <w:sz w:val="22"/>
          <w:szCs w:val="22"/>
        </w:rPr>
        <w:t xml:space="preserve">       </w:t>
      </w:r>
      <w:r w:rsidR="00A26745">
        <w:rPr>
          <w:rFonts w:ascii="Arial" w:hAnsi="Arial" w:cs="Arial"/>
          <w:b/>
          <w:sz w:val="22"/>
          <w:szCs w:val="22"/>
        </w:rPr>
        <w:t xml:space="preserve">     </w:t>
      </w:r>
      <w:r w:rsidR="00223577" w:rsidRPr="00547587">
        <w:rPr>
          <w:rFonts w:ascii="Arial" w:hAnsi="Arial" w:cs="Arial"/>
          <w:b/>
          <w:sz w:val="22"/>
          <w:szCs w:val="22"/>
        </w:rPr>
        <w:t xml:space="preserve">Service Group Executive </w:t>
      </w:r>
    </w:p>
    <w:p w:rsidR="00223577" w:rsidRPr="00547587" w:rsidRDefault="00223577">
      <w:pPr>
        <w:pStyle w:val="BodyTextIndent3"/>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BodyTextIndent3"/>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role of the Chairperson (and in their absence the Vice Chairperson) is:</w:t>
      </w:r>
    </w:p>
    <w:p w:rsidR="00223577" w:rsidRPr="00547587" w:rsidRDefault="00223577">
      <w:pPr>
        <w:pStyle w:val="BodyTextIndent3"/>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BodyTextIndent3"/>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r>
      <w:r w:rsidR="00A307FD">
        <w:rPr>
          <w:rFonts w:ascii="Arial" w:hAnsi="Arial" w:cs="Arial"/>
          <w:sz w:val="22"/>
          <w:szCs w:val="22"/>
        </w:rPr>
        <w:t>1</w:t>
      </w:r>
      <w:r w:rsidR="0084326E">
        <w:rPr>
          <w:rFonts w:ascii="Arial" w:hAnsi="Arial" w:cs="Arial"/>
          <w:sz w:val="22"/>
          <w:szCs w:val="22"/>
        </w:rPr>
        <w:t>1</w:t>
      </w:r>
      <w:r w:rsidRPr="00547587">
        <w:rPr>
          <w:rFonts w:ascii="Arial" w:hAnsi="Arial" w:cs="Arial"/>
          <w:sz w:val="22"/>
          <w:szCs w:val="22"/>
        </w:rPr>
        <w:t>.1</w:t>
      </w:r>
      <w:r w:rsidRPr="00547587">
        <w:rPr>
          <w:rFonts w:ascii="Arial" w:hAnsi="Arial" w:cs="Arial"/>
          <w:sz w:val="22"/>
          <w:szCs w:val="22"/>
        </w:rPr>
        <w:tab/>
      </w:r>
      <w:r w:rsidR="00364A06">
        <w:rPr>
          <w:rFonts w:ascii="Arial" w:hAnsi="Arial" w:cs="Arial"/>
          <w:sz w:val="22"/>
          <w:szCs w:val="22"/>
        </w:rPr>
        <w:t xml:space="preserve">  </w:t>
      </w:r>
      <w:r w:rsidRPr="00547587">
        <w:rPr>
          <w:rFonts w:ascii="Arial" w:hAnsi="Arial" w:cs="Arial"/>
          <w:sz w:val="22"/>
          <w:szCs w:val="22"/>
        </w:rPr>
        <w:t>To preside at meetings of the applicable Committee;</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r w:rsidRPr="00547587">
        <w:rPr>
          <w:rFonts w:ascii="Arial" w:hAnsi="Arial" w:cs="Arial"/>
          <w:sz w:val="22"/>
          <w:szCs w:val="22"/>
        </w:rPr>
        <w:tab/>
      </w:r>
      <w:r w:rsidR="00A307FD">
        <w:rPr>
          <w:rFonts w:ascii="Arial" w:hAnsi="Arial" w:cs="Arial"/>
          <w:sz w:val="22"/>
          <w:szCs w:val="22"/>
        </w:rPr>
        <w:t>1</w:t>
      </w:r>
      <w:r w:rsidR="0084326E">
        <w:rPr>
          <w:rFonts w:ascii="Arial" w:hAnsi="Arial" w:cs="Arial"/>
          <w:sz w:val="22"/>
          <w:szCs w:val="22"/>
        </w:rPr>
        <w:t>1</w:t>
      </w:r>
      <w:r w:rsidRPr="00547587">
        <w:rPr>
          <w:rFonts w:ascii="Arial" w:hAnsi="Arial" w:cs="Arial"/>
          <w:sz w:val="22"/>
          <w:szCs w:val="22"/>
        </w:rPr>
        <w:t xml:space="preserve">.2    </w:t>
      </w:r>
      <w:r w:rsidR="00591C81">
        <w:rPr>
          <w:rFonts w:ascii="Arial" w:hAnsi="Arial" w:cs="Arial"/>
          <w:sz w:val="22"/>
          <w:szCs w:val="22"/>
        </w:rPr>
        <w:t xml:space="preserve">   </w:t>
      </w:r>
      <w:r w:rsidRPr="00547587">
        <w:rPr>
          <w:rFonts w:ascii="Arial" w:hAnsi="Arial" w:cs="Arial"/>
          <w:sz w:val="22"/>
          <w:szCs w:val="22"/>
        </w:rPr>
        <w:t>To ensure that business is properly conducted;</w:t>
      </w:r>
    </w:p>
    <w:p w:rsidR="00223577" w:rsidRPr="00547587" w:rsidRDefault="00223577">
      <w:pPr>
        <w:pStyle w:val="BodyTextIndent3"/>
        <w:tabs>
          <w:tab w:val="left" w:pos="720"/>
          <w:tab w:val="left" w:pos="1440"/>
          <w:tab w:val="left" w:pos="2160"/>
          <w:tab w:val="left" w:pos="2880"/>
          <w:tab w:val="left" w:pos="3600"/>
        </w:tabs>
        <w:ind w:left="0"/>
        <w:rPr>
          <w:rFonts w:ascii="Arial" w:hAnsi="Arial" w:cs="Arial"/>
          <w:sz w:val="22"/>
          <w:szCs w:val="22"/>
        </w:rPr>
      </w:pPr>
    </w:p>
    <w:p w:rsidR="00223577" w:rsidRPr="00547587" w:rsidRDefault="00A307FD">
      <w:pPr>
        <w:pStyle w:val="BodyTextIndent3"/>
        <w:tabs>
          <w:tab w:val="left" w:pos="2160"/>
          <w:tab w:val="left" w:pos="2880"/>
          <w:tab w:val="left" w:pos="3600"/>
        </w:tabs>
        <w:ind w:left="720"/>
        <w:rPr>
          <w:rFonts w:ascii="Arial" w:hAnsi="Arial" w:cs="Arial"/>
          <w:sz w:val="22"/>
          <w:szCs w:val="22"/>
        </w:rPr>
      </w:pPr>
      <w:r>
        <w:rPr>
          <w:rFonts w:ascii="Arial" w:hAnsi="Arial" w:cs="Arial"/>
          <w:sz w:val="22"/>
          <w:szCs w:val="22"/>
        </w:rPr>
        <w:t>1</w:t>
      </w:r>
      <w:r w:rsidR="0084326E">
        <w:rPr>
          <w:rFonts w:ascii="Arial" w:hAnsi="Arial" w:cs="Arial"/>
          <w:sz w:val="22"/>
          <w:szCs w:val="22"/>
        </w:rPr>
        <w:t>1</w:t>
      </w:r>
      <w:r w:rsidR="00223577" w:rsidRPr="00547587">
        <w:rPr>
          <w:rFonts w:ascii="Arial" w:hAnsi="Arial" w:cs="Arial"/>
          <w:sz w:val="22"/>
          <w:szCs w:val="22"/>
        </w:rPr>
        <w:t xml:space="preserve">.3   </w:t>
      </w:r>
      <w:r w:rsidR="00591C81">
        <w:rPr>
          <w:rFonts w:ascii="Arial" w:hAnsi="Arial" w:cs="Arial"/>
          <w:sz w:val="22"/>
          <w:szCs w:val="22"/>
        </w:rPr>
        <w:t xml:space="preserve">    </w:t>
      </w:r>
      <w:r w:rsidR="00223577" w:rsidRPr="00547587">
        <w:rPr>
          <w:rFonts w:ascii="Arial" w:hAnsi="Arial" w:cs="Arial"/>
          <w:sz w:val="22"/>
          <w:szCs w:val="22"/>
        </w:rPr>
        <w:t xml:space="preserve">To advise the Committee on matters relating to procedure and interpretation or </w:t>
      </w:r>
    </w:p>
    <w:p w:rsidR="00223577" w:rsidRPr="00547587" w:rsidRDefault="00E66BEB" w:rsidP="00E66BEB">
      <w:pPr>
        <w:pStyle w:val="BodyTextIndent3"/>
        <w:tabs>
          <w:tab w:val="left" w:pos="720"/>
          <w:tab w:val="left" w:pos="1560"/>
          <w:tab w:val="left" w:pos="1701"/>
          <w:tab w:val="left" w:pos="2880"/>
          <w:tab w:val="left" w:pos="3600"/>
        </w:tabs>
        <w:ind w:left="1440"/>
        <w:rPr>
          <w:rFonts w:ascii="Arial" w:hAnsi="Arial" w:cs="Arial"/>
          <w:sz w:val="22"/>
          <w:szCs w:val="22"/>
        </w:rPr>
      </w:pPr>
      <w:r>
        <w:rPr>
          <w:rFonts w:ascii="Arial" w:hAnsi="Arial" w:cs="Arial"/>
          <w:sz w:val="22"/>
          <w:szCs w:val="22"/>
        </w:rPr>
        <w:tab/>
        <w:t xml:space="preserve"> </w:t>
      </w:r>
      <w:r w:rsidR="00223577" w:rsidRPr="00547587">
        <w:rPr>
          <w:rFonts w:ascii="Arial" w:hAnsi="Arial" w:cs="Arial"/>
          <w:sz w:val="22"/>
          <w:szCs w:val="22"/>
        </w:rPr>
        <w:t>rules.</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p>
    <w:p w:rsidR="00364A06" w:rsidRDefault="00A307FD">
      <w:pPr>
        <w:pStyle w:val="BodyTextIndent3"/>
        <w:tabs>
          <w:tab w:val="left" w:pos="2160"/>
          <w:tab w:val="left" w:pos="2880"/>
          <w:tab w:val="left" w:pos="3600"/>
        </w:tabs>
        <w:ind w:left="720"/>
        <w:rPr>
          <w:rFonts w:ascii="Arial" w:hAnsi="Arial" w:cs="Arial"/>
          <w:sz w:val="22"/>
          <w:szCs w:val="22"/>
        </w:rPr>
      </w:pPr>
      <w:r>
        <w:rPr>
          <w:rFonts w:ascii="Arial" w:hAnsi="Arial" w:cs="Arial"/>
          <w:sz w:val="22"/>
          <w:szCs w:val="22"/>
        </w:rPr>
        <w:t>1</w:t>
      </w:r>
      <w:r w:rsidR="0084326E">
        <w:rPr>
          <w:rFonts w:ascii="Arial" w:hAnsi="Arial" w:cs="Arial"/>
          <w:sz w:val="22"/>
          <w:szCs w:val="22"/>
        </w:rPr>
        <w:t>1</w:t>
      </w:r>
      <w:r w:rsidR="00223577" w:rsidRPr="00547587">
        <w:rPr>
          <w:rFonts w:ascii="Arial" w:hAnsi="Arial" w:cs="Arial"/>
          <w:sz w:val="22"/>
          <w:szCs w:val="22"/>
        </w:rPr>
        <w:t xml:space="preserve">.4   </w:t>
      </w:r>
      <w:r w:rsidR="00591C81">
        <w:rPr>
          <w:rFonts w:ascii="Arial" w:hAnsi="Arial" w:cs="Arial"/>
          <w:sz w:val="22"/>
          <w:szCs w:val="22"/>
        </w:rPr>
        <w:t xml:space="preserve">    </w:t>
      </w:r>
      <w:r w:rsidR="00223577" w:rsidRPr="00547587">
        <w:rPr>
          <w:rFonts w:ascii="Arial" w:hAnsi="Arial" w:cs="Arial"/>
          <w:sz w:val="22"/>
          <w:szCs w:val="22"/>
        </w:rPr>
        <w:t>To liaise with the Regional Head of Local Government</w:t>
      </w:r>
      <w:r w:rsidR="00364A06">
        <w:rPr>
          <w:rFonts w:ascii="Arial" w:hAnsi="Arial" w:cs="Arial"/>
          <w:color w:val="7030A0"/>
          <w:sz w:val="22"/>
          <w:szCs w:val="22"/>
        </w:rPr>
        <w:t xml:space="preserve"> </w:t>
      </w:r>
      <w:r w:rsidR="00364A06" w:rsidRPr="00632AD6">
        <w:rPr>
          <w:rFonts w:ascii="Arial" w:hAnsi="Arial" w:cs="Arial"/>
          <w:color w:val="000000"/>
          <w:sz w:val="22"/>
          <w:szCs w:val="22"/>
        </w:rPr>
        <w:t>and/or Secretary to the Committee</w:t>
      </w:r>
      <w:r w:rsidR="00223577" w:rsidRPr="00547587">
        <w:rPr>
          <w:rFonts w:ascii="Arial" w:hAnsi="Arial" w:cs="Arial"/>
          <w:sz w:val="22"/>
          <w:szCs w:val="22"/>
        </w:rPr>
        <w:t xml:space="preserve"> in</w:t>
      </w:r>
    </w:p>
    <w:p w:rsidR="00223577" w:rsidRPr="00547587" w:rsidRDefault="00364A06" w:rsidP="00364A06">
      <w:pPr>
        <w:pStyle w:val="BodyTextIndent3"/>
        <w:tabs>
          <w:tab w:val="left" w:pos="2160"/>
          <w:tab w:val="left" w:pos="2880"/>
          <w:tab w:val="left" w:pos="3600"/>
        </w:tabs>
        <w:ind w:left="72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 xml:space="preserve"> the drawing up of the Local Government Regional Action Plan;</w:t>
      </w:r>
    </w:p>
    <w:p w:rsidR="00223577" w:rsidRPr="00547587" w:rsidRDefault="00223577">
      <w:pPr>
        <w:pStyle w:val="BodyTextIndent3"/>
        <w:tabs>
          <w:tab w:val="left" w:pos="720"/>
          <w:tab w:val="left" w:pos="1440"/>
          <w:tab w:val="left" w:pos="2160"/>
          <w:tab w:val="left" w:pos="2880"/>
          <w:tab w:val="left" w:pos="3600"/>
        </w:tabs>
        <w:ind w:left="0"/>
        <w:rPr>
          <w:rFonts w:ascii="Arial" w:hAnsi="Arial" w:cs="Arial"/>
          <w:sz w:val="22"/>
          <w:szCs w:val="22"/>
        </w:rPr>
      </w:pPr>
    </w:p>
    <w:p w:rsidR="00364A06" w:rsidRDefault="00A307FD" w:rsidP="00591C81">
      <w:pPr>
        <w:pStyle w:val="BodyTextIndent3"/>
        <w:tabs>
          <w:tab w:val="left" w:pos="720"/>
          <w:tab w:val="left" w:pos="1440"/>
          <w:tab w:val="left" w:pos="2880"/>
          <w:tab w:val="left" w:pos="3600"/>
        </w:tabs>
        <w:ind w:left="710"/>
        <w:rPr>
          <w:rFonts w:ascii="Arial" w:hAnsi="Arial" w:cs="Arial"/>
          <w:sz w:val="22"/>
          <w:szCs w:val="22"/>
        </w:rPr>
      </w:pPr>
      <w:r>
        <w:rPr>
          <w:rFonts w:ascii="Arial" w:hAnsi="Arial" w:cs="Arial"/>
          <w:sz w:val="22"/>
          <w:szCs w:val="22"/>
        </w:rPr>
        <w:t>1</w:t>
      </w:r>
      <w:r w:rsidR="0084326E">
        <w:rPr>
          <w:rFonts w:ascii="Arial" w:hAnsi="Arial" w:cs="Arial"/>
          <w:sz w:val="22"/>
          <w:szCs w:val="22"/>
        </w:rPr>
        <w:t>1</w:t>
      </w:r>
      <w:r w:rsidR="00591C81">
        <w:rPr>
          <w:rFonts w:ascii="Arial" w:hAnsi="Arial" w:cs="Arial"/>
          <w:sz w:val="22"/>
          <w:szCs w:val="22"/>
        </w:rPr>
        <w:t xml:space="preserve">.5       </w:t>
      </w:r>
      <w:r w:rsidR="00223577" w:rsidRPr="00547587">
        <w:rPr>
          <w:rFonts w:ascii="Arial" w:hAnsi="Arial" w:cs="Arial"/>
          <w:sz w:val="22"/>
          <w:szCs w:val="22"/>
        </w:rPr>
        <w:t>To liaise with the Regional Head of Local Government</w:t>
      </w:r>
      <w:r w:rsidR="00364A06">
        <w:rPr>
          <w:rFonts w:ascii="Arial" w:hAnsi="Arial" w:cs="Arial"/>
          <w:sz w:val="22"/>
          <w:szCs w:val="22"/>
        </w:rPr>
        <w:t xml:space="preserve"> </w:t>
      </w:r>
      <w:r w:rsidR="00364A06" w:rsidRPr="00632AD6">
        <w:rPr>
          <w:rFonts w:ascii="Arial" w:hAnsi="Arial" w:cs="Arial"/>
          <w:color w:val="000000"/>
          <w:sz w:val="22"/>
          <w:szCs w:val="22"/>
        </w:rPr>
        <w:t>and/or Secretary to the Committee</w:t>
      </w:r>
      <w:r w:rsidR="00223577" w:rsidRPr="00547587">
        <w:rPr>
          <w:rFonts w:ascii="Arial" w:hAnsi="Arial" w:cs="Arial"/>
          <w:sz w:val="22"/>
          <w:szCs w:val="22"/>
        </w:rPr>
        <w:t xml:space="preserve"> in</w:t>
      </w:r>
    </w:p>
    <w:p w:rsidR="00223577" w:rsidRPr="00547587" w:rsidRDefault="00364A06" w:rsidP="00364A06">
      <w:pPr>
        <w:pStyle w:val="BodyTextIndent3"/>
        <w:tabs>
          <w:tab w:val="left" w:pos="720"/>
          <w:tab w:val="left" w:pos="1440"/>
          <w:tab w:val="left" w:pos="2880"/>
          <w:tab w:val="left" w:pos="3600"/>
        </w:tabs>
        <w:ind w:left="710"/>
        <w:rPr>
          <w:rFonts w:ascii="Arial" w:hAnsi="Arial" w:cs="Arial"/>
          <w:sz w:val="22"/>
          <w:szCs w:val="22"/>
        </w:rPr>
      </w:pPr>
      <w:r>
        <w:rPr>
          <w:rFonts w:ascii="Arial" w:hAnsi="Arial" w:cs="Arial"/>
          <w:sz w:val="22"/>
          <w:szCs w:val="22"/>
        </w:rPr>
        <w:tab/>
      </w:r>
      <w:r>
        <w:rPr>
          <w:rFonts w:ascii="Arial" w:hAnsi="Arial" w:cs="Arial"/>
          <w:sz w:val="22"/>
          <w:szCs w:val="22"/>
        </w:rPr>
        <w:tab/>
      </w:r>
      <w:r w:rsidR="00223577" w:rsidRPr="00547587">
        <w:rPr>
          <w:rFonts w:ascii="Arial" w:hAnsi="Arial" w:cs="Arial"/>
          <w:sz w:val="22"/>
          <w:szCs w:val="22"/>
        </w:rPr>
        <w:t xml:space="preserve"> </w:t>
      </w:r>
      <w:r>
        <w:rPr>
          <w:rFonts w:ascii="Arial" w:hAnsi="Arial" w:cs="Arial"/>
          <w:sz w:val="22"/>
          <w:szCs w:val="22"/>
        </w:rPr>
        <w:t xml:space="preserve"> t</w:t>
      </w:r>
      <w:r w:rsidR="00223577" w:rsidRPr="00547587">
        <w:rPr>
          <w:rFonts w:ascii="Arial" w:hAnsi="Arial" w:cs="Arial"/>
          <w:sz w:val="22"/>
          <w:szCs w:val="22"/>
        </w:rPr>
        <w:t>he</w:t>
      </w:r>
      <w:r>
        <w:rPr>
          <w:rFonts w:ascii="Arial" w:hAnsi="Arial" w:cs="Arial"/>
          <w:sz w:val="22"/>
          <w:szCs w:val="22"/>
        </w:rPr>
        <w:t xml:space="preserve"> </w:t>
      </w:r>
      <w:r w:rsidR="00223577" w:rsidRPr="00547587">
        <w:rPr>
          <w:rFonts w:ascii="Arial" w:hAnsi="Arial" w:cs="Arial"/>
          <w:sz w:val="22"/>
          <w:szCs w:val="22"/>
        </w:rPr>
        <w:t>drawing up and monitoring of the Local Government Service Group Budget.</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r w:rsidRPr="00547587">
        <w:rPr>
          <w:rFonts w:ascii="Arial" w:hAnsi="Arial" w:cs="Arial"/>
          <w:sz w:val="22"/>
          <w:szCs w:val="22"/>
        </w:rPr>
        <w:t xml:space="preserve">    </w:t>
      </w:r>
    </w:p>
    <w:p w:rsidR="00364A06" w:rsidRDefault="00591C81" w:rsidP="00591C81">
      <w:pPr>
        <w:pStyle w:val="BodyTextIndent3"/>
        <w:tabs>
          <w:tab w:val="left" w:pos="720"/>
          <w:tab w:val="left" w:pos="1440"/>
          <w:tab w:val="left" w:pos="2880"/>
          <w:tab w:val="left" w:pos="3600"/>
        </w:tabs>
        <w:ind w:left="710"/>
        <w:rPr>
          <w:rFonts w:ascii="Arial" w:hAnsi="Arial" w:cs="Arial"/>
          <w:sz w:val="22"/>
          <w:szCs w:val="22"/>
        </w:rPr>
      </w:pPr>
      <w:r>
        <w:rPr>
          <w:rFonts w:ascii="Arial" w:hAnsi="Arial" w:cs="Arial"/>
          <w:sz w:val="22"/>
          <w:szCs w:val="22"/>
        </w:rPr>
        <w:t xml:space="preserve"> </w:t>
      </w:r>
      <w:r w:rsidR="00A307FD">
        <w:rPr>
          <w:rFonts w:ascii="Arial" w:hAnsi="Arial" w:cs="Arial"/>
          <w:sz w:val="22"/>
          <w:szCs w:val="22"/>
        </w:rPr>
        <w:t>1</w:t>
      </w:r>
      <w:r w:rsidR="0084326E">
        <w:rPr>
          <w:rFonts w:ascii="Arial" w:hAnsi="Arial" w:cs="Arial"/>
          <w:sz w:val="22"/>
          <w:szCs w:val="22"/>
        </w:rPr>
        <w:t>1</w:t>
      </w:r>
      <w:r>
        <w:rPr>
          <w:rFonts w:ascii="Arial" w:hAnsi="Arial" w:cs="Arial"/>
          <w:sz w:val="22"/>
          <w:szCs w:val="22"/>
        </w:rPr>
        <w:t xml:space="preserve">.6    </w:t>
      </w:r>
      <w:r w:rsidR="00ED4B35">
        <w:rPr>
          <w:rFonts w:ascii="Arial" w:hAnsi="Arial" w:cs="Arial"/>
          <w:sz w:val="22"/>
          <w:szCs w:val="22"/>
        </w:rPr>
        <w:t xml:space="preserve"> </w:t>
      </w:r>
      <w:r>
        <w:rPr>
          <w:rFonts w:ascii="Arial" w:hAnsi="Arial" w:cs="Arial"/>
          <w:sz w:val="22"/>
          <w:szCs w:val="22"/>
        </w:rPr>
        <w:t xml:space="preserve"> </w:t>
      </w:r>
      <w:r w:rsidR="00223577" w:rsidRPr="00547587">
        <w:rPr>
          <w:rFonts w:ascii="Arial" w:hAnsi="Arial" w:cs="Arial"/>
          <w:sz w:val="22"/>
          <w:szCs w:val="22"/>
        </w:rPr>
        <w:t xml:space="preserve">To liaise with the Regional Head of Local Government </w:t>
      </w:r>
      <w:r w:rsidR="00364A06" w:rsidRPr="00632AD6">
        <w:rPr>
          <w:rFonts w:ascii="Arial" w:hAnsi="Arial" w:cs="Arial"/>
          <w:color w:val="000000"/>
          <w:sz w:val="22"/>
          <w:szCs w:val="22"/>
        </w:rPr>
        <w:t>and/or Secretary to the Committee</w:t>
      </w:r>
      <w:r w:rsidR="00364A06" w:rsidRPr="00547587">
        <w:rPr>
          <w:rFonts w:ascii="Arial" w:hAnsi="Arial" w:cs="Arial"/>
          <w:sz w:val="22"/>
          <w:szCs w:val="22"/>
        </w:rPr>
        <w:t xml:space="preserve"> </w:t>
      </w:r>
      <w:r w:rsidR="00223577" w:rsidRPr="00547587">
        <w:rPr>
          <w:rFonts w:ascii="Arial" w:hAnsi="Arial" w:cs="Arial"/>
          <w:sz w:val="22"/>
          <w:szCs w:val="22"/>
        </w:rPr>
        <w:t>on</w:t>
      </w:r>
    </w:p>
    <w:p w:rsidR="00223577" w:rsidRDefault="00364A06" w:rsidP="00364A06">
      <w:pPr>
        <w:pStyle w:val="BodyTextIndent3"/>
        <w:tabs>
          <w:tab w:val="left" w:pos="720"/>
          <w:tab w:val="left" w:pos="1440"/>
          <w:tab w:val="left" w:pos="2880"/>
          <w:tab w:val="left" w:pos="3600"/>
        </w:tabs>
        <w:ind w:left="71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a</w:t>
      </w:r>
      <w:r w:rsidR="00223577" w:rsidRPr="00547587">
        <w:rPr>
          <w:rFonts w:ascii="Arial" w:hAnsi="Arial" w:cs="Arial"/>
          <w:sz w:val="22"/>
          <w:szCs w:val="22"/>
        </w:rPr>
        <w:t>ny</w:t>
      </w:r>
      <w:r>
        <w:rPr>
          <w:rFonts w:ascii="Arial" w:hAnsi="Arial" w:cs="Arial"/>
          <w:sz w:val="22"/>
          <w:szCs w:val="22"/>
        </w:rPr>
        <w:t xml:space="preserve"> </w:t>
      </w:r>
      <w:r w:rsidR="00223577" w:rsidRPr="00547587">
        <w:rPr>
          <w:rFonts w:ascii="Arial" w:hAnsi="Arial" w:cs="Arial"/>
          <w:sz w:val="22"/>
          <w:szCs w:val="22"/>
        </w:rPr>
        <w:t>matters of concern to the</w:t>
      </w:r>
      <w:r w:rsidR="00EE69DF" w:rsidRPr="00547587">
        <w:rPr>
          <w:rFonts w:ascii="Arial" w:hAnsi="Arial" w:cs="Arial"/>
          <w:sz w:val="22"/>
          <w:szCs w:val="22"/>
        </w:rPr>
        <w:t xml:space="preserve"> </w:t>
      </w:r>
      <w:r w:rsidR="00BB139B" w:rsidRPr="00591C81">
        <w:rPr>
          <w:rFonts w:ascii="Arial" w:hAnsi="Arial" w:cs="Arial"/>
          <w:sz w:val="22"/>
          <w:szCs w:val="22"/>
        </w:rPr>
        <w:t>Service/Sector Committees</w:t>
      </w:r>
      <w:r>
        <w:rPr>
          <w:rFonts w:ascii="Arial" w:hAnsi="Arial" w:cs="Arial"/>
          <w:sz w:val="22"/>
          <w:szCs w:val="22"/>
        </w:rPr>
        <w:t>.</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p>
    <w:p w:rsidR="00223577" w:rsidRPr="00547587" w:rsidRDefault="00A307FD" w:rsidP="00591C81">
      <w:pPr>
        <w:pStyle w:val="BodyTextIndent3"/>
        <w:tabs>
          <w:tab w:val="left" w:pos="1440"/>
          <w:tab w:val="left" w:pos="2160"/>
          <w:tab w:val="left" w:pos="2880"/>
          <w:tab w:val="left" w:pos="3600"/>
        </w:tabs>
        <w:ind w:left="0"/>
        <w:rPr>
          <w:rFonts w:ascii="Arial" w:hAnsi="Arial" w:cs="Arial"/>
          <w:b/>
          <w:sz w:val="22"/>
          <w:szCs w:val="22"/>
        </w:rPr>
      </w:pPr>
      <w:r w:rsidRPr="00905E42">
        <w:rPr>
          <w:rFonts w:ascii="Arial" w:hAnsi="Arial" w:cs="Arial"/>
          <w:b/>
          <w:sz w:val="22"/>
          <w:szCs w:val="22"/>
        </w:rPr>
        <w:t>1</w:t>
      </w:r>
      <w:r w:rsidR="003E4E90" w:rsidRPr="00905E42">
        <w:rPr>
          <w:rFonts w:ascii="Arial" w:hAnsi="Arial" w:cs="Arial"/>
          <w:b/>
          <w:sz w:val="22"/>
          <w:szCs w:val="22"/>
        </w:rPr>
        <w:t>2</w:t>
      </w:r>
      <w:r w:rsidR="00591C81" w:rsidRPr="00591C81">
        <w:rPr>
          <w:rFonts w:ascii="Arial" w:hAnsi="Arial" w:cs="Arial"/>
          <w:sz w:val="22"/>
          <w:szCs w:val="22"/>
        </w:rPr>
        <w:t>.</w:t>
      </w:r>
      <w:r w:rsidR="00223577" w:rsidRPr="00547587">
        <w:rPr>
          <w:rFonts w:ascii="Arial" w:hAnsi="Arial" w:cs="Arial"/>
          <w:b/>
          <w:sz w:val="22"/>
          <w:szCs w:val="22"/>
        </w:rPr>
        <w:t xml:space="preserve">    </w:t>
      </w:r>
      <w:r w:rsidR="00591C81">
        <w:rPr>
          <w:rFonts w:ascii="Arial" w:hAnsi="Arial" w:cs="Arial"/>
          <w:b/>
          <w:sz w:val="22"/>
          <w:szCs w:val="22"/>
        </w:rPr>
        <w:t xml:space="preserve">   </w:t>
      </w:r>
      <w:r w:rsidR="00223577" w:rsidRPr="00547587">
        <w:rPr>
          <w:rFonts w:ascii="Arial" w:hAnsi="Arial" w:cs="Arial"/>
          <w:b/>
          <w:sz w:val="22"/>
          <w:szCs w:val="22"/>
        </w:rPr>
        <w:t xml:space="preserve">Election of Chairperson and Vice Chairperson - Regional Local Government </w:t>
      </w:r>
    </w:p>
    <w:p w:rsidR="00223577" w:rsidRPr="00547587" w:rsidRDefault="00223577">
      <w:pPr>
        <w:pStyle w:val="BodyTextIndent3"/>
        <w:tabs>
          <w:tab w:val="left" w:pos="720"/>
          <w:tab w:val="left" w:pos="1440"/>
          <w:tab w:val="left" w:pos="2160"/>
          <w:tab w:val="left" w:pos="2880"/>
          <w:tab w:val="left" w:pos="3600"/>
        </w:tabs>
        <w:ind w:left="720"/>
        <w:rPr>
          <w:rFonts w:ascii="Arial" w:hAnsi="Arial" w:cs="Arial"/>
          <w:b/>
          <w:sz w:val="22"/>
          <w:szCs w:val="22"/>
        </w:rPr>
      </w:pPr>
      <w:r w:rsidRPr="00547587">
        <w:rPr>
          <w:rFonts w:ascii="Arial" w:hAnsi="Arial" w:cs="Arial"/>
          <w:b/>
          <w:sz w:val="22"/>
          <w:szCs w:val="22"/>
        </w:rPr>
        <w:t>Service Group or Sector Committee</w:t>
      </w:r>
      <w:r w:rsidR="00EE69DF" w:rsidRPr="00591C81">
        <w:rPr>
          <w:rFonts w:ascii="Arial" w:hAnsi="Arial" w:cs="Arial"/>
          <w:b/>
          <w:sz w:val="22"/>
          <w:szCs w:val="22"/>
        </w:rPr>
        <w:t>s</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p>
    <w:p w:rsidR="00223577" w:rsidRPr="00591C81" w:rsidRDefault="00223577">
      <w:pPr>
        <w:pStyle w:val="BodyTextIndent3"/>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Chairperson and Vice Chairperson of the Regional Local Government Service Group Executive Committee shall be elected</w:t>
      </w:r>
      <w:r w:rsidRPr="00547587">
        <w:rPr>
          <w:rFonts w:ascii="Arial" w:hAnsi="Arial" w:cs="Arial"/>
          <w:b/>
          <w:i/>
          <w:sz w:val="22"/>
          <w:szCs w:val="22"/>
        </w:rPr>
        <w:t xml:space="preserve"> </w:t>
      </w:r>
      <w:r w:rsidRPr="00547587">
        <w:rPr>
          <w:rFonts w:ascii="Arial" w:hAnsi="Arial" w:cs="Arial"/>
          <w:sz w:val="22"/>
          <w:szCs w:val="22"/>
        </w:rPr>
        <w:t xml:space="preserve">at the Regional Local Government Service Group Conference in </w:t>
      </w:r>
      <w:r w:rsidR="00DA1010" w:rsidRPr="00F47D44">
        <w:rPr>
          <w:rFonts w:ascii="Arial" w:hAnsi="Arial" w:cs="Arial"/>
          <w:sz w:val="22"/>
          <w:szCs w:val="22"/>
        </w:rPr>
        <w:t>September</w:t>
      </w:r>
      <w:r w:rsidRPr="00F47D44">
        <w:rPr>
          <w:rFonts w:ascii="Arial" w:hAnsi="Arial" w:cs="Arial"/>
          <w:sz w:val="22"/>
          <w:szCs w:val="22"/>
        </w:rPr>
        <w:t>.</w:t>
      </w:r>
      <w:r w:rsidR="00EE69DF" w:rsidRPr="00547587">
        <w:rPr>
          <w:rFonts w:ascii="Arial" w:hAnsi="Arial" w:cs="Arial"/>
          <w:sz w:val="22"/>
          <w:szCs w:val="22"/>
        </w:rPr>
        <w:t xml:space="preserve">  </w:t>
      </w:r>
      <w:r w:rsidR="00EE69DF" w:rsidRPr="00591C81">
        <w:rPr>
          <w:rFonts w:ascii="Arial" w:hAnsi="Arial" w:cs="Arial"/>
          <w:sz w:val="22"/>
          <w:szCs w:val="22"/>
        </w:rPr>
        <w:t>The newly elected Chair/Vice-Chair will take office at the conclusion of that year’s conference.</w:t>
      </w:r>
    </w:p>
    <w:p w:rsidR="00223577" w:rsidRPr="00547587" w:rsidRDefault="00223577">
      <w:pPr>
        <w:pStyle w:val="BodyTextIndent3"/>
        <w:tabs>
          <w:tab w:val="left" w:pos="720"/>
          <w:tab w:val="left" w:pos="1440"/>
          <w:tab w:val="left" w:pos="2160"/>
          <w:tab w:val="left" w:pos="2880"/>
          <w:tab w:val="left" w:pos="3600"/>
        </w:tabs>
        <w:ind w:left="420"/>
        <w:rPr>
          <w:rFonts w:ascii="Arial" w:hAnsi="Arial" w:cs="Arial"/>
          <w:sz w:val="22"/>
          <w:szCs w:val="22"/>
        </w:rPr>
      </w:pPr>
    </w:p>
    <w:p w:rsidR="00223577" w:rsidRPr="00547587" w:rsidRDefault="00223577">
      <w:pPr>
        <w:pStyle w:val="BodyTextIndent3"/>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Chairperson and Vice Chairperson of the Sector Committees shall be elected at the first meeting of the Sector Committee after the Regional Local Government Service Group Conference.</w:t>
      </w:r>
    </w:p>
    <w:p w:rsidR="00223577" w:rsidRPr="00547587" w:rsidRDefault="00223577">
      <w:pPr>
        <w:tabs>
          <w:tab w:val="left" w:pos="720"/>
          <w:tab w:val="left" w:pos="1440"/>
          <w:tab w:val="left" w:pos="2160"/>
          <w:tab w:val="left" w:pos="2880"/>
          <w:tab w:val="left" w:pos="3600"/>
        </w:tabs>
        <w:ind w:left="1440"/>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905E42">
        <w:rPr>
          <w:rFonts w:ascii="Arial" w:hAnsi="Arial" w:cs="Arial"/>
          <w:b/>
          <w:sz w:val="22"/>
          <w:szCs w:val="22"/>
        </w:rPr>
        <w:t>1</w:t>
      </w:r>
      <w:r w:rsidR="003E4E90" w:rsidRPr="00905E42">
        <w:rPr>
          <w:rFonts w:ascii="Arial" w:hAnsi="Arial" w:cs="Arial"/>
          <w:b/>
          <w:sz w:val="22"/>
          <w:szCs w:val="22"/>
        </w:rPr>
        <w:t>3</w:t>
      </w:r>
      <w:r w:rsidRPr="00547587">
        <w:rPr>
          <w:rFonts w:ascii="Arial" w:hAnsi="Arial" w:cs="Arial"/>
          <w:sz w:val="22"/>
          <w:szCs w:val="22"/>
        </w:rPr>
        <w:t>.</w:t>
      </w:r>
      <w:r w:rsidRPr="00547587">
        <w:rPr>
          <w:rFonts w:ascii="Arial" w:hAnsi="Arial" w:cs="Arial"/>
          <w:sz w:val="22"/>
          <w:szCs w:val="22"/>
        </w:rPr>
        <w:tab/>
      </w:r>
      <w:r w:rsidR="00F96B78" w:rsidRPr="00591C81">
        <w:rPr>
          <w:rFonts w:ascii="Arial" w:hAnsi="Arial" w:cs="Arial"/>
          <w:b/>
          <w:sz w:val="22"/>
          <w:szCs w:val="22"/>
        </w:rPr>
        <w:t xml:space="preserve">Timetable of </w:t>
      </w:r>
      <w:r w:rsidRPr="00591C81">
        <w:rPr>
          <w:rFonts w:ascii="Arial" w:hAnsi="Arial" w:cs="Arial"/>
          <w:b/>
          <w:sz w:val="22"/>
          <w:szCs w:val="22"/>
        </w:rPr>
        <w:t>Meetings</w:t>
      </w:r>
      <w:r w:rsidRPr="00547587">
        <w:rPr>
          <w:rFonts w:ascii="Arial" w:hAnsi="Arial" w:cs="Arial"/>
          <w:b/>
          <w:sz w:val="22"/>
          <w:szCs w:val="22"/>
        </w:rPr>
        <w:t xml:space="preserve"> </w:t>
      </w:r>
    </w:p>
    <w:p w:rsidR="00223577" w:rsidRPr="00547587" w:rsidRDefault="00223577">
      <w:pPr>
        <w:numPr>
          <w:ilvl w:val="0"/>
          <w:numId w:val="12"/>
        </w:num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t xml:space="preserve">The Local Government Service Group Executive Committee will meet a minimum of </w:t>
      </w:r>
    </w:p>
    <w:p w:rsidR="00223577" w:rsidRPr="00547587" w:rsidRDefault="00223577" w:rsidP="005D47E3">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four times per year</w:t>
      </w:r>
      <w:r w:rsidR="00EB6B94">
        <w:rPr>
          <w:rFonts w:ascii="Arial" w:hAnsi="Arial" w:cs="Arial"/>
          <w:sz w:val="22"/>
          <w:szCs w:val="22"/>
        </w:rPr>
        <w:t>, at least one of which will be on a Saturday</w:t>
      </w:r>
      <w:r w:rsidRPr="00547587">
        <w:rPr>
          <w:rFonts w:ascii="Arial" w:hAnsi="Arial" w:cs="Arial"/>
          <w:sz w:val="22"/>
          <w:szCs w:val="22"/>
        </w:rPr>
        <w:t>.  Each Sector Committee will meet a minimum of 2 times per year.</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number and schedule of meetings will be decided by the Service Group Action Plan and considered at the Regional Local Government Service Group Conference.</w:t>
      </w:r>
    </w:p>
    <w:p w:rsidR="005D47E3" w:rsidRPr="00547587" w:rsidRDefault="005D47E3">
      <w:pPr>
        <w:tabs>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b/>
          <w:sz w:val="22"/>
          <w:szCs w:val="22"/>
        </w:rPr>
      </w:pPr>
      <w:r w:rsidRPr="00905E42">
        <w:rPr>
          <w:rFonts w:ascii="Arial" w:hAnsi="Arial" w:cs="Arial"/>
          <w:b/>
          <w:sz w:val="22"/>
          <w:szCs w:val="22"/>
        </w:rPr>
        <w:lastRenderedPageBreak/>
        <w:t>1</w:t>
      </w:r>
      <w:r w:rsidR="003E4E90" w:rsidRPr="00905E42">
        <w:rPr>
          <w:rFonts w:ascii="Arial" w:hAnsi="Arial" w:cs="Arial"/>
          <w:b/>
          <w:sz w:val="22"/>
          <w:szCs w:val="22"/>
        </w:rPr>
        <w:t>4</w:t>
      </w:r>
      <w:r w:rsidRPr="00905E42">
        <w:rPr>
          <w:rFonts w:ascii="Arial" w:hAnsi="Arial" w:cs="Arial"/>
          <w:b/>
          <w:sz w:val="22"/>
          <w:szCs w:val="22"/>
        </w:rPr>
        <w:t>.</w:t>
      </w:r>
      <w:r w:rsidRPr="00547587">
        <w:rPr>
          <w:rFonts w:ascii="Arial" w:hAnsi="Arial" w:cs="Arial"/>
          <w:b/>
          <w:sz w:val="22"/>
          <w:szCs w:val="22"/>
        </w:rPr>
        <w:t xml:space="preserve">     Expenses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following arrangements for the claiming of expenses will apply:</w:t>
      </w: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1</w:t>
      </w:r>
      <w:r w:rsidR="0084326E">
        <w:rPr>
          <w:rFonts w:ascii="Arial" w:hAnsi="Arial" w:cs="Arial"/>
          <w:sz w:val="22"/>
          <w:szCs w:val="22"/>
        </w:rPr>
        <w:t>4</w:t>
      </w:r>
      <w:r w:rsidRPr="00547587">
        <w:rPr>
          <w:rFonts w:ascii="Arial" w:hAnsi="Arial" w:cs="Arial"/>
          <w:sz w:val="22"/>
          <w:szCs w:val="22"/>
        </w:rPr>
        <w:t xml:space="preserve">.1 </w:t>
      </w:r>
      <w:r w:rsidR="00ED4B35">
        <w:rPr>
          <w:rFonts w:ascii="Arial" w:hAnsi="Arial" w:cs="Arial"/>
          <w:sz w:val="22"/>
          <w:szCs w:val="22"/>
        </w:rPr>
        <w:tab/>
      </w:r>
      <w:r w:rsidRPr="00547587">
        <w:rPr>
          <w:rFonts w:ascii="Arial" w:hAnsi="Arial" w:cs="Arial"/>
          <w:sz w:val="22"/>
          <w:szCs w:val="22"/>
        </w:rPr>
        <w:t>Regional Local Government Conferences/Seminars</w:t>
      </w:r>
      <w:r w:rsidRPr="00547587">
        <w:rPr>
          <w:rFonts w:ascii="Arial" w:hAnsi="Arial" w:cs="Arial"/>
          <w:sz w:val="22"/>
          <w:szCs w:val="22"/>
        </w:rPr>
        <w:br/>
      </w:r>
    </w:p>
    <w:p w:rsidR="00223577" w:rsidRPr="00547587" w:rsidRDefault="00223577">
      <w:pPr>
        <w:tabs>
          <w:tab w:val="left" w:pos="720"/>
          <w:tab w:val="left" w:pos="1350"/>
          <w:tab w:val="left" w:pos="2160"/>
          <w:tab w:val="left" w:pos="3600"/>
        </w:tabs>
        <w:ind w:left="1440"/>
        <w:rPr>
          <w:rFonts w:ascii="Arial" w:hAnsi="Arial" w:cs="Arial"/>
          <w:sz w:val="22"/>
          <w:szCs w:val="22"/>
        </w:rPr>
      </w:pPr>
      <w:r w:rsidRPr="00547587">
        <w:rPr>
          <w:rFonts w:ascii="Arial" w:hAnsi="Arial" w:cs="Arial"/>
          <w:sz w:val="22"/>
          <w:szCs w:val="22"/>
        </w:rPr>
        <w:t>1</w:t>
      </w:r>
      <w:r w:rsidR="0084326E">
        <w:rPr>
          <w:rFonts w:ascii="Arial" w:hAnsi="Arial" w:cs="Arial"/>
          <w:sz w:val="22"/>
          <w:szCs w:val="22"/>
        </w:rPr>
        <w:t>4</w:t>
      </w:r>
      <w:r w:rsidR="00ED4B35">
        <w:rPr>
          <w:rFonts w:ascii="Arial" w:hAnsi="Arial" w:cs="Arial"/>
          <w:sz w:val="22"/>
          <w:szCs w:val="22"/>
        </w:rPr>
        <w:t xml:space="preserve">.1.1 </w:t>
      </w:r>
      <w:r w:rsidR="00ED4B35">
        <w:rPr>
          <w:rFonts w:ascii="Arial" w:hAnsi="Arial" w:cs="Arial"/>
          <w:sz w:val="22"/>
          <w:szCs w:val="22"/>
        </w:rPr>
        <w:tab/>
      </w:r>
      <w:r w:rsidRPr="00547587">
        <w:rPr>
          <w:rFonts w:ascii="Arial" w:hAnsi="Arial" w:cs="Arial"/>
          <w:sz w:val="22"/>
          <w:szCs w:val="22"/>
        </w:rPr>
        <w:t xml:space="preserve">Branch Representatives overnight Subsistence and travelling to the </w:t>
      </w:r>
    </w:p>
    <w:p w:rsidR="00223577" w:rsidRPr="00547587" w:rsidRDefault="00ED4B35">
      <w:p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3577" w:rsidRPr="00547587">
        <w:rPr>
          <w:rFonts w:ascii="Arial" w:hAnsi="Arial" w:cs="Arial"/>
          <w:sz w:val="22"/>
          <w:szCs w:val="22"/>
        </w:rPr>
        <w:t xml:space="preserve">Conferences/Seminars will be funded by the relevant Branch. .  </w:t>
      </w:r>
    </w:p>
    <w:p w:rsidR="00223577" w:rsidRPr="00547587" w:rsidRDefault="00223577">
      <w:pPr>
        <w:tabs>
          <w:tab w:val="left" w:pos="720"/>
          <w:tab w:val="left" w:pos="3600"/>
        </w:tabs>
        <w:ind w:left="1440"/>
        <w:rPr>
          <w:rFonts w:ascii="Arial" w:hAnsi="Arial" w:cs="Arial"/>
          <w:sz w:val="22"/>
          <w:szCs w:val="22"/>
        </w:rPr>
      </w:pPr>
    </w:p>
    <w:p w:rsidR="00223577" w:rsidRPr="00547587" w:rsidRDefault="00986961" w:rsidP="00986961">
      <w:pPr>
        <w:ind w:left="1440"/>
        <w:rPr>
          <w:rFonts w:ascii="Arial" w:hAnsi="Arial" w:cs="Arial"/>
          <w:sz w:val="22"/>
          <w:szCs w:val="22"/>
        </w:rPr>
      </w:pPr>
      <w:r w:rsidRPr="00547587">
        <w:rPr>
          <w:rFonts w:ascii="Arial" w:hAnsi="Arial" w:cs="Arial"/>
          <w:sz w:val="22"/>
          <w:szCs w:val="22"/>
        </w:rPr>
        <w:t>1</w:t>
      </w:r>
      <w:r w:rsidR="0084326E">
        <w:rPr>
          <w:rFonts w:ascii="Arial" w:hAnsi="Arial" w:cs="Arial"/>
          <w:sz w:val="22"/>
          <w:szCs w:val="22"/>
        </w:rPr>
        <w:t>4</w:t>
      </w:r>
      <w:r w:rsidRPr="00547587">
        <w:rPr>
          <w:rFonts w:ascii="Arial" w:hAnsi="Arial" w:cs="Arial"/>
          <w:sz w:val="22"/>
          <w:szCs w:val="22"/>
        </w:rPr>
        <w:t>.</w:t>
      </w:r>
      <w:r w:rsidR="00ED4B35">
        <w:rPr>
          <w:rFonts w:ascii="Arial" w:hAnsi="Arial" w:cs="Arial"/>
          <w:sz w:val="22"/>
          <w:szCs w:val="22"/>
        </w:rPr>
        <w:t xml:space="preserve">1.2 </w:t>
      </w:r>
      <w:r w:rsidR="00ED4B35">
        <w:rPr>
          <w:rFonts w:ascii="Arial" w:hAnsi="Arial" w:cs="Arial"/>
          <w:sz w:val="22"/>
          <w:szCs w:val="22"/>
        </w:rPr>
        <w:tab/>
      </w:r>
      <w:r w:rsidR="00223577" w:rsidRPr="00547587">
        <w:rPr>
          <w:rFonts w:ascii="Arial" w:hAnsi="Arial" w:cs="Arial"/>
          <w:sz w:val="22"/>
          <w:szCs w:val="22"/>
        </w:rPr>
        <w:t>The Chair, Vice Chair and National Representatives and representatives</w:t>
      </w:r>
    </w:p>
    <w:p w:rsidR="00223577" w:rsidRPr="00547587" w:rsidRDefault="008C4D4A">
      <w:pPr>
        <w:tabs>
          <w:tab w:val="left" w:pos="720"/>
          <w:tab w:val="left" w:pos="3600"/>
        </w:tabs>
        <w:ind w:left="144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from Self Organised Groups and the Young Members Forum will be</w:t>
      </w:r>
    </w:p>
    <w:p w:rsidR="00223577" w:rsidRPr="00547587" w:rsidRDefault="008C4D4A">
      <w:pPr>
        <w:tabs>
          <w:tab w:val="left" w:pos="720"/>
          <w:tab w:val="left" w:pos="3600"/>
        </w:tabs>
        <w:ind w:left="144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funded by the Regional Local Government Service Group Budget.</w:t>
      </w:r>
    </w:p>
    <w:p w:rsidR="00223577" w:rsidRPr="00547587" w:rsidRDefault="00223577">
      <w:pPr>
        <w:tabs>
          <w:tab w:val="left" w:pos="720"/>
          <w:tab w:val="left" w:pos="1440"/>
          <w:tab w:val="left" w:pos="2160"/>
          <w:tab w:val="left" w:pos="2880"/>
          <w:tab w:val="left" w:pos="3600"/>
        </w:tabs>
        <w:ind w:left="2160"/>
        <w:rPr>
          <w:rFonts w:ascii="Arial" w:hAnsi="Arial" w:cs="Arial"/>
          <w:sz w:val="22"/>
          <w:szCs w:val="22"/>
        </w:rPr>
      </w:pPr>
      <w:r w:rsidRPr="00547587">
        <w:rPr>
          <w:rFonts w:ascii="Arial" w:hAnsi="Arial" w:cs="Arial"/>
          <w:sz w:val="22"/>
          <w:szCs w:val="22"/>
        </w:rPr>
        <w:t xml:space="preserve">  </w:t>
      </w:r>
    </w:p>
    <w:p w:rsidR="00223577" w:rsidRPr="00547587" w:rsidRDefault="00591C81" w:rsidP="00986961">
      <w:pPr>
        <w:pStyle w:val="BodyTextIndent3"/>
        <w:tabs>
          <w:tab w:val="left" w:pos="720"/>
          <w:tab w:val="left" w:pos="1440"/>
          <w:tab w:val="left" w:pos="3600"/>
        </w:tabs>
        <w:ind w:left="1440"/>
        <w:rPr>
          <w:rFonts w:ascii="Arial" w:hAnsi="Arial" w:cs="Arial"/>
          <w:sz w:val="22"/>
          <w:szCs w:val="22"/>
        </w:rPr>
      </w:pPr>
      <w:r>
        <w:rPr>
          <w:rFonts w:ascii="Arial" w:hAnsi="Arial" w:cs="Arial"/>
          <w:sz w:val="22"/>
          <w:szCs w:val="22"/>
        </w:rPr>
        <w:t>1</w:t>
      </w:r>
      <w:r w:rsidR="0084326E">
        <w:rPr>
          <w:rFonts w:ascii="Arial" w:hAnsi="Arial" w:cs="Arial"/>
          <w:sz w:val="22"/>
          <w:szCs w:val="22"/>
        </w:rPr>
        <w:t>4</w:t>
      </w:r>
      <w:r w:rsidR="00986961" w:rsidRPr="00547587">
        <w:rPr>
          <w:rFonts w:ascii="Arial" w:hAnsi="Arial" w:cs="Arial"/>
          <w:sz w:val="22"/>
          <w:szCs w:val="22"/>
        </w:rPr>
        <w:t>.1.3</w:t>
      </w:r>
      <w:r w:rsidR="00223577" w:rsidRPr="00547587">
        <w:rPr>
          <w:rFonts w:ascii="Arial" w:hAnsi="Arial" w:cs="Arial"/>
          <w:sz w:val="22"/>
          <w:szCs w:val="22"/>
        </w:rPr>
        <w:t xml:space="preserve">  The Regional Local Government Service Group Executive Committee </w:t>
      </w:r>
      <w:r w:rsidR="00ED4B35">
        <w:rPr>
          <w:rFonts w:ascii="Arial" w:hAnsi="Arial" w:cs="Arial"/>
          <w:sz w:val="22"/>
          <w:szCs w:val="22"/>
        </w:rPr>
        <w:t>shall</w:t>
      </w:r>
    </w:p>
    <w:p w:rsidR="00ED4B35" w:rsidRDefault="008C4D4A" w:rsidP="008C4D4A">
      <w:pPr>
        <w:pStyle w:val="BodyTextIndent3"/>
        <w:tabs>
          <w:tab w:val="left" w:pos="720"/>
          <w:tab w:val="left" w:pos="1440"/>
          <w:tab w:val="left" w:pos="2127"/>
          <w:tab w:val="left" w:pos="2880"/>
          <w:tab w:val="left" w:pos="3600"/>
        </w:tabs>
        <w:ind w:left="2340" w:hanging="36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consider, annually, the delegate rate that is to be charged for the February</w:t>
      </w:r>
      <w:r w:rsidR="00ED4B35">
        <w:rPr>
          <w:rFonts w:ascii="Arial" w:hAnsi="Arial" w:cs="Arial"/>
          <w:sz w:val="22"/>
          <w:szCs w:val="22"/>
        </w:rPr>
        <w:t xml:space="preserve"> and</w:t>
      </w:r>
    </w:p>
    <w:p w:rsidR="008C4D4A" w:rsidRDefault="008C4D4A" w:rsidP="008C4D4A">
      <w:pPr>
        <w:pStyle w:val="BodyTextIndent3"/>
        <w:tabs>
          <w:tab w:val="left" w:pos="720"/>
          <w:tab w:val="left" w:pos="1440"/>
          <w:tab w:val="left" w:pos="2880"/>
          <w:tab w:val="left" w:pos="3600"/>
        </w:tabs>
        <w:ind w:left="2127" w:hanging="360"/>
        <w:rPr>
          <w:rFonts w:ascii="Arial" w:hAnsi="Arial" w:cs="Arial"/>
          <w:sz w:val="22"/>
          <w:szCs w:val="22"/>
        </w:rPr>
      </w:pPr>
      <w:r>
        <w:rPr>
          <w:rFonts w:ascii="Arial" w:hAnsi="Arial" w:cs="Arial"/>
          <w:sz w:val="22"/>
          <w:szCs w:val="22"/>
        </w:rPr>
        <w:t xml:space="preserve">      </w:t>
      </w:r>
      <w:r w:rsidR="00591C81">
        <w:rPr>
          <w:rFonts w:ascii="Arial" w:hAnsi="Arial" w:cs="Arial"/>
          <w:sz w:val="22"/>
          <w:szCs w:val="22"/>
        </w:rPr>
        <w:t>September</w:t>
      </w:r>
      <w:r w:rsidR="00986961" w:rsidRPr="00547587">
        <w:rPr>
          <w:rFonts w:ascii="Arial" w:hAnsi="Arial" w:cs="Arial"/>
          <w:sz w:val="22"/>
          <w:szCs w:val="22"/>
        </w:rPr>
        <w:t xml:space="preserve"> </w:t>
      </w:r>
      <w:r w:rsidR="00223577" w:rsidRPr="00547587">
        <w:rPr>
          <w:rFonts w:ascii="Arial" w:hAnsi="Arial" w:cs="Arial"/>
          <w:sz w:val="22"/>
          <w:szCs w:val="22"/>
        </w:rPr>
        <w:t>Regional Local Government Conference</w:t>
      </w:r>
      <w:r w:rsidR="00591C81">
        <w:rPr>
          <w:rFonts w:ascii="Arial" w:hAnsi="Arial" w:cs="Arial"/>
          <w:sz w:val="22"/>
          <w:szCs w:val="22"/>
        </w:rPr>
        <w:t>s</w:t>
      </w:r>
      <w:r w:rsidR="00223577" w:rsidRPr="00547587">
        <w:rPr>
          <w:rFonts w:ascii="Arial" w:hAnsi="Arial" w:cs="Arial"/>
          <w:sz w:val="22"/>
          <w:szCs w:val="22"/>
        </w:rPr>
        <w:t xml:space="preserve">. </w:t>
      </w:r>
      <w:r>
        <w:rPr>
          <w:rFonts w:ascii="Arial" w:hAnsi="Arial" w:cs="Arial"/>
          <w:sz w:val="22"/>
          <w:szCs w:val="22"/>
        </w:rPr>
        <w:t xml:space="preserve"> In circumstances where this is </w:t>
      </w:r>
      <w:r w:rsidR="00223577" w:rsidRPr="00547587">
        <w:rPr>
          <w:rFonts w:ascii="Arial" w:hAnsi="Arial" w:cs="Arial"/>
          <w:sz w:val="22"/>
          <w:szCs w:val="22"/>
        </w:rPr>
        <w:t xml:space="preserve">not </w:t>
      </w:r>
      <w:r>
        <w:rPr>
          <w:rFonts w:ascii="Arial" w:hAnsi="Arial" w:cs="Arial"/>
          <w:sz w:val="22"/>
          <w:szCs w:val="22"/>
        </w:rPr>
        <w:t xml:space="preserve"> </w:t>
      </w:r>
    </w:p>
    <w:p w:rsidR="008C4D4A" w:rsidRDefault="008C4D4A" w:rsidP="008C4D4A">
      <w:pPr>
        <w:pStyle w:val="BodyTextIndent3"/>
        <w:tabs>
          <w:tab w:val="left" w:pos="720"/>
          <w:tab w:val="left" w:pos="1440"/>
          <w:tab w:val="left" w:pos="2880"/>
          <w:tab w:val="left" w:pos="3600"/>
        </w:tabs>
        <w:ind w:left="2127" w:hanging="36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 xml:space="preserve">possible the Regional Head of Local Government and the Chair or Vice Chair will agree </w:t>
      </w:r>
    </w:p>
    <w:p w:rsidR="00223577" w:rsidRPr="00547587" w:rsidRDefault="008C4D4A" w:rsidP="008C4D4A">
      <w:pPr>
        <w:pStyle w:val="BodyTextIndent3"/>
        <w:tabs>
          <w:tab w:val="left" w:pos="720"/>
          <w:tab w:val="left" w:pos="1440"/>
          <w:tab w:val="left" w:pos="2880"/>
          <w:tab w:val="left" w:pos="3600"/>
        </w:tabs>
        <w:ind w:left="2127" w:hanging="360"/>
        <w:rPr>
          <w:rFonts w:ascii="Arial" w:hAnsi="Arial" w:cs="Arial"/>
          <w:sz w:val="22"/>
          <w:szCs w:val="22"/>
        </w:rPr>
      </w:pPr>
      <w:r>
        <w:rPr>
          <w:rFonts w:ascii="Arial" w:hAnsi="Arial" w:cs="Arial"/>
          <w:sz w:val="22"/>
          <w:szCs w:val="22"/>
        </w:rPr>
        <w:t xml:space="preserve">      </w:t>
      </w:r>
      <w:r w:rsidR="00223577" w:rsidRPr="00547587">
        <w:rPr>
          <w:rFonts w:ascii="Arial" w:hAnsi="Arial" w:cs="Arial"/>
          <w:sz w:val="22"/>
          <w:szCs w:val="22"/>
        </w:rPr>
        <w:t>the rate.</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591C81">
      <w:pPr>
        <w:tabs>
          <w:tab w:val="left" w:pos="720"/>
          <w:tab w:val="left" w:pos="1440"/>
          <w:tab w:val="left" w:pos="2160"/>
          <w:tab w:val="left" w:pos="2880"/>
          <w:tab w:val="left" w:pos="3600"/>
        </w:tabs>
        <w:ind w:left="720"/>
        <w:rPr>
          <w:rFonts w:ascii="Arial" w:hAnsi="Arial" w:cs="Arial"/>
          <w:sz w:val="22"/>
          <w:szCs w:val="22"/>
        </w:rPr>
      </w:pPr>
      <w:r>
        <w:rPr>
          <w:rFonts w:ascii="Arial" w:hAnsi="Arial" w:cs="Arial"/>
          <w:sz w:val="22"/>
          <w:szCs w:val="22"/>
        </w:rPr>
        <w:t>1</w:t>
      </w:r>
      <w:r w:rsidR="0084326E">
        <w:rPr>
          <w:rFonts w:ascii="Arial" w:hAnsi="Arial" w:cs="Arial"/>
          <w:sz w:val="22"/>
          <w:szCs w:val="22"/>
        </w:rPr>
        <w:t>4</w:t>
      </w:r>
      <w:r w:rsidR="00223577" w:rsidRPr="00547587">
        <w:rPr>
          <w:rFonts w:ascii="Arial" w:hAnsi="Arial" w:cs="Arial"/>
          <w:sz w:val="22"/>
          <w:szCs w:val="22"/>
        </w:rPr>
        <w:t xml:space="preserve">.2 </w:t>
      </w:r>
      <w:r w:rsidR="00223577" w:rsidRPr="00547587">
        <w:rPr>
          <w:rFonts w:ascii="Arial" w:hAnsi="Arial" w:cs="Arial"/>
          <w:sz w:val="22"/>
          <w:szCs w:val="22"/>
        </w:rPr>
        <w:tab/>
        <w:t>Regional Local Government Service Group Executive Committee</w:t>
      </w: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b/>
        <w:t xml:space="preserve">Travel expenses to the Service Group Executive Committee Meetings and any </w:t>
      </w:r>
    </w:p>
    <w:p w:rsidR="00223577" w:rsidRPr="00547587"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Working Groups will be funded by the Regional Local Government Service Group Budget.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r>
      <w:r w:rsidR="00591C81">
        <w:rPr>
          <w:rFonts w:ascii="Arial" w:hAnsi="Arial" w:cs="Arial"/>
          <w:sz w:val="22"/>
          <w:szCs w:val="22"/>
        </w:rPr>
        <w:t>1</w:t>
      </w:r>
      <w:r w:rsidR="0084326E">
        <w:rPr>
          <w:rFonts w:ascii="Arial" w:hAnsi="Arial" w:cs="Arial"/>
          <w:sz w:val="22"/>
          <w:szCs w:val="22"/>
        </w:rPr>
        <w:t>4</w:t>
      </w:r>
      <w:r w:rsidRPr="00547587">
        <w:rPr>
          <w:rFonts w:ascii="Arial" w:hAnsi="Arial" w:cs="Arial"/>
          <w:sz w:val="22"/>
          <w:szCs w:val="22"/>
        </w:rPr>
        <w:t xml:space="preserve">.3 </w:t>
      </w:r>
      <w:r w:rsidRPr="00547587">
        <w:rPr>
          <w:rFonts w:ascii="Arial" w:hAnsi="Arial" w:cs="Arial"/>
          <w:sz w:val="22"/>
          <w:szCs w:val="22"/>
        </w:rPr>
        <w:tab/>
        <w:t>Regional Local Government Sector Committees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91C81" w:rsidRDefault="00223577">
      <w:pPr>
        <w:pStyle w:val="BodyTextIndent"/>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Travel expenses to the Service Group Sector Committee Meetings and any Working Groups will be funded by the</w:t>
      </w:r>
      <w:r w:rsidR="00591C81">
        <w:rPr>
          <w:rFonts w:ascii="Arial" w:hAnsi="Arial" w:cs="Arial"/>
          <w:sz w:val="22"/>
          <w:szCs w:val="22"/>
        </w:rPr>
        <w:t xml:space="preserve"> relevant Sector Committee </w:t>
      </w:r>
      <w:r w:rsidRPr="00547587">
        <w:rPr>
          <w:rFonts w:ascii="Arial" w:hAnsi="Arial" w:cs="Arial"/>
          <w:sz w:val="22"/>
          <w:szCs w:val="22"/>
        </w:rPr>
        <w:t>Budget</w:t>
      </w:r>
      <w:r w:rsidR="00986961" w:rsidRPr="00547587">
        <w:rPr>
          <w:rFonts w:ascii="Arial" w:hAnsi="Arial" w:cs="Arial"/>
          <w:b/>
          <w:i/>
          <w:sz w:val="22"/>
          <w:szCs w:val="22"/>
        </w:rPr>
        <w:t xml:space="preserve">, </w:t>
      </w:r>
      <w:r w:rsidR="00986961" w:rsidRPr="00591C81">
        <w:rPr>
          <w:rFonts w:ascii="Arial" w:hAnsi="Arial" w:cs="Arial"/>
          <w:sz w:val="22"/>
          <w:szCs w:val="22"/>
        </w:rPr>
        <w:t>which has previously been approved by the Regional Local Government Service Group Executive</w:t>
      </w:r>
      <w:r w:rsidRPr="00591C81">
        <w:rPr>
          <w:rFonts w:ascii="Arial" w:hAnsi="Arial" w:cs="Arial"/>
          <w:sz w:val="22"/>
          <w:szCs w:val="22"/>
        </w:rPr>
        <w: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1</w:t>
      </w:r>
      <w:r w:rsidR="0084326E">
        <w:rPr>
          <w:rFonts w:ascii="Arial" w:hAnsi="Arial" w:cs="Arial"/>
          <w:sz w:val="22"/>
          <w:szCs w:val="22"/>
        </w:rPr>
        <w:t>4</w:t>
      </w:r>
      <w:r w:rsidRPr="00547587">
        <w:rPr>
          <w:rFonts w:ascii="Arial" w:hAnsi="Arial" w:cs="Arial"/>
          <w:sz w:val="22"/>
          <w:szCs w:val="22"/>
        </w:rPr>
        <w:t xml:space="preserve">.4 </w:t>
      </w:r>
      <w:r w:rsidRPr="00547587">
        <w:rPr>
          <w:rFonts w:ascii="Arial" w:hAnsi="Arial" w:cs="Arial"/>
          <w:sz w:val="22"/>
          <w:szCs w:val="22"/>
        </w:rPr>
        <w:tab/>
        <w:t>Regional Local Government Pay Meetings</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pStyle w:val="Heading5"/>
        <w:tabs>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 xml:space="preserve">Travelling expenses and subsistence will be paid by the relevant Branch. </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1</w:t>
      </w:r>
      <w:r w:rsidR="0084326E">
        <w:rPr>
          <w:rFonts w:ascii="Arial" w:hAnsi="Arial" w:cs="Arial"/>
          <w:sz w:val="22"/>
          <w:szCs w:val="22"/>
        </w:rPr>
        <w:t>4</w:t>
      </w:r>
      <w:r w:rsidRPr="00547587">
        <w:rPr>
          <w:rFonts w:ascii="Arial" w:hAnsi="Arial" w:cs="Arial"/>
          <w:sz w:val="22"/>
          <w:szCs w:val="22"/>
        </w:rPr>
        <w:t xml:space="preserve">.5 </w:t>
      </w:r>
      <w:r w:rsidRPr="00547587">
        <w:rPr>
          <w:rFonts w:ascii="Arial" w:hAnsi="Arial" w:cs="Arial"/>
          <w:sz w:val="22"/>
          <w:szCs w:val="22"/>
        </w:rPr>
        <w:tab/>
      </w:r>
      <w:r w:rsidR="00986961" w:rsidRPr="00591C81">
        <w:rPr>
          <w:rFonts w:ascii="Arial" w:hAnsi="Arial" w:cs="Arial"/>
          <w:sz w:val="22"/>
          <w:szCs w:val="22"/>
        </w:rPr>
        <w:t xml:space="preserve">Regional </w:t>
      </w:r>
      <w:r w:rsidRPr="00547587">
        <w:rPr>
          <w:rFonts w:ascii="Arial" w:hAnsi="Arial" w:cs="Arial"/>
          <w:sz w:val="22"/>
          <w:szCs w:val="22"/>
        </w:rPr>
        <w:t>Occupational Forums</w:t>
      </w:r>
    </w:p>
    <w:p w:rsidR="00223577" w:rsidRPr="00547587" w:rsidRDefault="00223577">
      <w:pPr>
        <w:tabs>
          <w:tab w:val="left" w:pos="720"/>
          <w:tab w:val="left" w:pos="1440"/>
          <w:tab w:val="left" w:pos="2160"/>
          <w:tab w:val="left" w:pos="2880"/>
          <w:tab w:val="left" w:pos="3600"/>
        </w:tabs>
        <w:ind w:left="360"/>
        <w:rPr>
          <w:rFonts w:ascii="Arial" w:hAnsi="Arial" w:cs="Arial"/>
          <w:sz w:val="22"/>
          <w:szCs w:val="22"/>
        </w:rPr>
      </w:pPr>
    </w:p>
    <w:p w:rsidR="00223577" w:rsidRPr="00591C81" w:rsidRDefault="00223577">
      <w:pPr>
        <w:pStyle w:val="BodyTextIndent"/>
        <w:tabs>
          <w:tab w:val="left" w:pos="720"/>
          <w:tab w:val="left" w:pos="1440"/>
          <w:tab w:val="left" w:pos="2160"/>
          <w:tab w:val="left" w:pos="2880"/>
          <w:tab w:val="left" w:pos="3600"/>
        </w:tabs>
        <w:rPr>
          <w:rFonts w:ascii="Arial" w:hAnsi="Arial" w:cs="Arial"/>
          <w:sz w:val="22"/>
          <w:szCs w:val="22"/>
        </w:rPr>
      </w:pPr>
      <w:r w:rsidRPr="00591C81">
        <w:rPr>
          <w:rFonts w:ascii="Arial" w:hAnsi="Arial" w:cs="Arial"/>
          <w:sz w:val="22"/>
          <w:szCs w:val="22"/>
        </w:rPr>
        <w:t xml:space="preserve">Travel expenses and subsistence to any </w:t>
      </w:r>
      <w:r w:rsidR="00986961" w:rsidRPr="00591C81">
        <w:rPr>
          <w:rFonts w:ascii="Arial" w:hAnsi="Arial" w:cs="Arial"/>
          <w:sz w:val="22"/>
          <w:szCs w:val="22"/>
        </w:rPr>
        <w:t xml:space="preserve">Regional </w:t>
      </w:r>
      <w:r w:rsidRPr="00591C81">
        <w:rPr>
          <w:rFonts w:ascii="Arial" w:hAnsi="Arial" w:cs="Arial"/>
          <w:sz w:val="22"/>
          <w:szCs w:val="22"/>
        </w:rPr>
        <w:t xml:space="preserve">Occupational Forums will be funded </w:t>
      </w:r>
      <w:r w:rsidR="00986961" w:rsidRPr="00591C81">
        <w:rPr>
          <w:rFonts w:ascii="Arial" w:hAnsi="Arial" w:cs="Arial"/>
          <w:sz w:val="22"/>
          <w:szCs w:val="22"/>
        </w:rPr>
        <w:t>by their branch.</w:t>
      </w:r>
    </w:p>
    <w:p w:rsidR="00223577" w:rsidRPr="00547587" w:rsidRDefault="00223577">
      <w:pPr>
        <w:tabs>
          <w:tab w:val="left" w:pos="720"/>
          <w:tab w:val="left" w:pos="1440"/>
          <w:tab w:val="left" w:pos="2160"/>
          <w:tab w:val="left" w:pos="2880"/>
          <w:tab w:val="left" w:pos="3600"/>
        </w:tabs>
        <w:ind w:left="720"/>
        <w:rPr>
          <w:rFonts w:ascii="Arial" w:hAnsi="Arial" w:cs="Arial"/>
          <w:b/>
          <w:i/>
          <w:sz w:val="22"/>
          <w:szCs w:val="22"/>
        </w:rPr>
      </w:pPr>
    </w:p>
    <w:p w:rsidR="00223577" w:rsidRPr="00591C81" w:rsidRDefault="00223577">
      <w:pPr>
        <w:tabs>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ab/>
        <w:t>1</w:t>
      </w:r>
      <w:r w:rsidR="0084326E">
        <w:rPr>
          <w:rFonts w:ascii="Arial" w:hAnsi="Arial" w:cs="Arial"/>
          <w:sz w:val="22"/>
          <w:szCs w:val="22"/>
        </w:rPr>
        <w:t>4</w:t>
      </w:r>
      <w:r w:rsidRPr="00547587">
        <w:rPr>
          <w:rFonts w:ascii="Arial" w:hAnsi="Arial" w:cs="Arial"/>
          <w:sz w:val="22"/>
          <w:szCs w:val="22"/>
        </w:rPr>
        <w:t xml:space="preserve">.6  </w:t>
      </w:r>
      <w:r w:rsidR="00526B46">
        <w:rPr>
          <w:rFonts w:ascii="Arial" w:hAnsi="Arial" w:cs="Arial"/>
          <w:sz w:val="22"/>
          <w:szCs w:val="22"/>
        </w:rPr>
        <w:t xml:space="preserve"> </w:t>
      </w:r>
      <w:r w:rsidR="00C96DFB">
        <w:rPr>
          <w:rFonts w:ascii="Arial" w:hAnsi="Arial" w:cs="Arial"/>
          <w:sz w:val="22"/>
          <w:szCs w:val="22"/>
        </w:rPr>
        <w:tab/>
      </w:r>
      <w:r w:rsidR="00986961" w:rsidRPr="00591C81">
        <w:rPr>
          <w:rFonts w:ascii="Arial" w:hAnsi="Arial" w:cs="Arial"/>
          <w:sz w:val="22"/>
          <w:szCs w:val="22"/>
        </w:rPr>
        <w:t>Appropriate Facilitation</w:t>
      </w:r>
    </w:p>
    <w:p w:rsidR="00223577" w:rsidRPr="00591C81"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91C81">
        <w:rPr>
          <w:rFonts w:ascii="Arial" w:hAnsi="Arial" w:cs="Arial"/>
          <w:sz w:val="22"/>
          <w:szCs w:val="22"/>
        </w:rPr>
        <w:t xml:space="preserve">        </w:t>
      </w:r>
      <w:r w:rsidR="00526B46" w:rsidRPr="00591C81">
        <w:rPr>
          <w:rFonts w:ascii="Arial" w:hAnsi="Arial" w:cs="Arial"/>
          <w:sz w:val="22"/>
          <w:szCs w:val="22"/>
        </w:rPr>
        <w:t xml:space="preserve">  </w:t>
      </w:r>
      <w:r w:rsidR="00C96DFB">
        <w:rPr>
          <w:rFonts w:ascii="Arial" w:hAnsi="Arial" w:cs="Arial"/>
          <w:sz w:val="22"/>
          <w:szCs w:val="22"/>
        </w:rPr>
        <w:tab/>
      </w:r>
      <w:r w:rsidR="009829E4" w:rsidRPr="00591C81">
        <w:rPr>
          <w:rFonts w:ascii="Arial" w:hAnsi="Arial" w:cs="Arial"/>
          <w:sz w:val="22"/>
          <w:szCs w:val="22"/>
        </w:rPr>
        <w:t>Appropriate</w:t>
      </w:r>
      <w:r w:rsidR="009829E4" w:rsidRPr="00547587">
        <w:rPr>
          <w:rFonts w:ascii="Arial" w:hAnsi="Arial" w:cs="Arial"/>
          <w:b/>
          <w:i/>
          <w:sz w:val="22"/>
          <w:szCs w:val="22"/>
        </w:rPr>
        <w:t xml:space="preserve"> </w:t>
      </w:r>
      <w:r w:rsidRPr="00547587">
        <w:rPr>
          <w:rFonts w:ascii="Arial" w:hAnsi="Arial" w:cs="Arial"/>
          <w:sz w:val="22"/>
          <w:szCs w:val="22"/>
        </w:rPr>
        <w:t>facilities will be funded from the relevant central Regional Budget.</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223577" w:rsidRPr="00547587" w:rsidRDefault="00223577">
      <w:pPr>
        <w:tabs>
          <w:tab w:val="left" w:pos="720"/>
          <w:tab w:val="left" w:pos="1440"/>
          <w:tab w:val="left" w:pos="2160"/>
          <w:tab w:val="left" w:pos="2880"/>
          <w:tab w:val="left" w:pos="3600"/>
        </w:tabs>
        <w:rPr>
          <w:rFonts w:ascii="Arial" w:hAnsi="Arial" w:cs="Arial"/>
          <w:b/>
          <w:sz w:val="22"/>
          <w:szCs w:val="22"/>
        </w:rPr>
      </w:pPr>
      <w:r w:rsidRPr="00905E42">
        <w:rPr>
          <w:rFonts w:ascii="Arial" w:hAnsi="Arial" w:cs="Arial"/>
          <w:b/>
          <w:sz w:val="22"/>
          <w:szCs w:val="22"/>
        </w:rPr>
        <w:t>1</w:t>
      </w:r>
      <w:r w:rsidR="00632AD6" w:rsidRPr="00905E42">
        <w:rPr>
          <w:rFonts w:ascii="Arial" w:hAnsi="Arial" w:cs="Arial"/>
          <w:b/>
          <w:sz w:val="22"/>
          <w:szCs w:val="22"/>
        </w:rPr>
        <w:t>5</w:t>
      </w:r>
      <w:r w:rsidRPr="00547587">
        <w:rPr>
          <w:rFonts w:ascii="Arial" w:hAnsi="Arial" w:cs="Arial"/>
          <w:sz w:val="22"/>
          <w:szCs w:val="22"/>
        </w:rPr>
        <w:t>.</w:t>
      </w:r>
      <w:r w:rsidRPr="00547587">
        <w:rPr>
          <w:rFonts w:ascii="Arial" w:hAnsi="Arial" w:cs="Arial"/>
          <w:sz w:val="22"/>
          <w:szCs w:val="22"/>
        </w:rPr>
        <w:tab/>
      </w:r>
      <w:r w:rsidRPr="00547587">
        <w:rPr>
          <w:rFonts w:ascii="Arial" w:hAnsi="Arial" w:cs="Arial"/>
          <w:b/>
          <w:sz w:val="22"/>
          <w:szCs w:val="22"/>
        </w:rPr>
        <w:t>Changes to Constitution</w:t>
      </w:r>
      <w:r w:rsidRPr="00547587">
        <w:rPr>
          <w:rFonts w:ascii="Arial" w:hAnsi="Arial" w:cs="Arial"/>
          <w:b/>
          <w:sz w:val="22"/>
          <w:szCs w:val="22"/>
        </w:rPr>
        <w:br/>
      </w:r>
    </w:p>
    <w:p w:rsidR="00223577" w:rsidRPr="00547587" w:rsidRDefault="00223577">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Any proposals for changes to the Constitution will be considered at </w:t>
      </w:r>
      <w:r w:rsidR="00591C81" w:rsidRPr="00591C81">
        <w:rPr>
          <w:rFonts w:ascii="Arial" w:hAnsi="Arial" w:cs="Arial"/>
          <w:sz w:val="22"/>
          <w:szCs w:val="22"/>
        </w:rPr>
        <w:t>a</w:t>
      </w:r>
      <w:r w:rsidRPr="00591C81">
        <w:rPr>
          <w:rFonts w:ascii="Arial" w:hAnsi="Arial" w:cs="Arial"/>
          <w:sz w:val="22"/>
          <w:szCs w:val="22"/>
        </w:rPr>
        <w:t xml:space="preserve"> </w:t>
      </w:r>
      <w:r w:rsidRPr="00547587">
        <w:rPr>
          <w:rFonts w:ascii="Arial" w:hAnsi="Arial" w:cs="Arial"/>
          <w:sz w:val="22"/>
          <w:szCs w:val="22"/>
        </w:rPr>
        <w:t>Regional Local Government Service Group Conference</w:t>
      </w:r>
      <w:r w:rsidR="00591C81">
        <w:rPr>
          <w:rFonts w:ascii="Arial" w:hAnsi="Arial" w:cs="Arial"/>
          <w:sz w:val="22"/>
          <w:szCs w:val="22"/>
        </w:rPr>
        <w:t xml:space="preserve"> and agreed </w:t>
      </w:r>
      <w:r w:rsidR="00EF1EBE" w:rsidRPr="00547587">
        <w:rPr>
          <w:rFonts w:ascii="Arial" w:hAnsi="Arial" w:cs="Arial"/>
          <w:sz w:val="22"/>
          <w:szCs w:val="22"/>
        </w:rPr>
        <w:t>with two-thirds majority in accordance with the Conference Standing Orders (Appendix A).</w:t>
      </w:r>
    </w:p>
    <w:p w:rsidR="00223577" w:rsidRPr="00547587" w:rsidRDefault="00223577">
      <w:pPr>
        <w:tabs>
          <w:tab w:val="left" w:pos="720"/>
          <w:tab w:val="left" w:pos="1440"/>
          <w:tab w:val="left" w:pos="2160"/>
          <w:tab w:val="left" w:pos="2880"/>
          <w:tab w:val="left" w:pos="3600"/>
        </w:tabs>
        <w:rPr>
          <w:rFonts w:ascii="Arial" w:hAnsi="Arial" w:cs="Arial"/>
          <w:sz w:val="22"/>
          <w:szCs w:val="22"/>
        </w:rPr>
      </w:pPr>
    </w:p>
    <w:p w:rsidR="00ED4CBF" w:rsidRPr="00547587" w:rsidRDefault="00ED4CBF" w:rsidP="00ED4CBF">
      <w:pPr>
        <w:tabs>
          <w:tab w:val="left" w:pos="720"/>
          <w:tab w:val="left" w:pos="1440"/>
          <w:tab w:val="left" w:pos="2160"/>
          <w:tab w:val="left" w:pos="2880"/>
          <w:tab w:val="left" w:pos="3600"/>
        </w:tabs>
        <w:rPr>
          <w:rFonts w:ascii="Arial" w:hAnsi="Arial" w:cs="Arial"/>
          <w:b/>
          <w:sz w:val="22"/>
          <w:szCs w:val="22"/>
        </w:rPr>
      </w:pPr>
      <w:r w:rsidRPr="00905E42">
        <w:rPr>
          <w:rFonts w:ascii="Arial" w:hAnsi="Arial" w:cs="Arial"/>
          <w:b/>
          <w:sz w:val="22"/>
          <w:szCs w:val="22"/>
        </w:rPr>
        <w:t>1</w:t>
      </w:r>
      <w:r w:rsidR="00632AD6" w:rsidRPr="00905E42">
        <w:rPr>
          <w:rFonts w:ascii="Arial" w:hAnsi="Arial" w:cs="Arial"/>
          <w:b/>
          <w:sz w:val="22"/>
          <w:szCs w:val="22"/>
        </w:rPr>
        <w:t>6</w:t>
      </w:r>
      <w:r w:rsidRPr="00905E42">
        <w:rPr>
          <w:rFonts w:ascii="Arial" w:hAnsi="Arial" w:cs="Arial"/>
          <w:b/>
          <w:sz w:val="22"/>
          <w:szCs w:val="22"/>
        </w:rPr>
        <w:t>.</w:t>
      </w:r>
      <w:r w:rsidRPr="00547587">
        <w:rPr>
          <w:rFonts w:ascii="Arial" w:hAnsi="Arial" w:cs="Arial"/>
          <w:sz w:val="22"/>
          <w:szCs w:val="22"/>
        </w:rPr>
        <w:tab/>
      </w:r>
      <w:r w:rsidRPr="00547587">
        <w:rPr>
          <w:rFonts w:ascii="Arial" w:hAnsi="Arial" w:cs="Arial"/>
          <w:b/>
          <w:sz w:val="22"/>
          <w:szCs w:val="22"/>
        </w:rPr>
        <w:t>Quorum of the Executive Committee</w:t>
      </w:r>
      <w:r w:rsidRPr="00547587">
        <w:rPr>
          <w:rFonts w:ascii="Arial" w:hAnsi="Arial" w:cs="Arial"/>
          <w:b/>
          <w:sz w:val="22"/>
          <w:szCs w:val="22"/>
        </w:rPr>
        <w:br/>
      </w:r>
    </w:p>
    <w:p w:rsidR="00223577" w:rsidRPr="00547587" w:rsidRDefault="00ED4CBF" w:rsidP="005D47E3">
      <w:pPr>
        <w:tabs>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quorum of the Executive Committee shall be one third of the total number of de</w:t>
      </w:r>
      <w:r w:rsidR="0039313D">
        <w:rPr>
          <w:rFonts w:ascii="Arial" w:hAnsi="Arial" w:cs="Arial"/>
          <w:sz w:val="22"/>
          <w:szCs w:val="22"/>
        </w:rPr>
        <w:t>legates with full voting rights.</w:t>
      </w:r>
    </w:p>
    <w:p w:rsidR="00223577" w:rsidRPr="00DA1010" w:rsidRDefault="00223577" w:rsidP="00DA1010">
      <w:pPr>
        <w:tabs>
          <w:tab w:val="left" w:pos="720"/>
          <w:tab w:val="left" w:pos="1440"/>
          <w:tab w:val="left" w:pos="2160"/>
          <w:tab w:val="left" w:pos="2880"/>
          <w:tab w:val="left" w:pos="3600"/>
        </w:tabs>
        <w:jc w:val="center"/>
        <w:rPr>
          <w:rFonts w:ascii="Arial" w:hAnsi="Arial" w:cs="Arial"/>
          <w:sz w:val="22"/>
          <w:szCs w:val="22"/>
        </w:rPr>
      </w:pPr>
      <w:r w:rsidRPr="00547587">
        <w:rPr>
          <w:rFonts w:ascii="Arial" w:hAnsi="Arial" w:cs="Arial"/>
          <w:sz w:val="22"/>
          <w:szCs w:val="22"/>
        </w:rPr>
        <w:br w:type="page"/>
      </w:r>
      <w:r w:rsidR="00387916" w:rsidRPr="00591C81">
        <w:rPr>
          <w:rFonts w:ascii="Arial" w:hAnsi="Arial" w:cs="Arial"/>
          <w:b/>
          <w:sz w:val="22"/>
          <w:szCs w:val="22"/>
        </w:rPr>
        <w:lastRenderedPageBreak/>
        <w:t>Appendix A</w:t>
      </w:r>
    </w:p>
    <w:p w:rsidR="00223577" w:rsidRDefault="00223577" w:rsidP="00331DB3">
      <w:pPr>
        <w:pStyle w:val="Footer"/>
        <w:tabs>
          <w:tab w:val="clear" w:pos="4320"/>
          <w:tab w:val="clear" w:pos="8640"/>
          <w:tab w:val="left" w:pos="720"/>
          <w:tab w:val="left" w:pos="1440"/>
          <w:tab w:val="left" w:pos="2160"/>
          <w:tab w:val="left" w:pos="2880"/>
          <w:tab w:val="left" w:pos="3600"/>
        </w:tabs>
        <w:jc w:val="center"/>
        <w:rPr>
          <w:rFonts w:ascii="Arial" w:hAnsi="Arial" w:cs="Arial"/>
          <w:b/>
          <w:color w:val="FFFFFF"/>
          <w:sz w:val="22"/>
          <w:szCs w:val="22"/>
        </w:rPr>
      </w:pPr>
      <w:r w:rsidRPr="00547587">
        <w:rPr>
          <w:rFonts w:ascii="Arial" w:hAnsi="Arial" w:cs="Arial"/>
          <w:b/>
          <w:sz w:val="22"/>
          <w:szCs w:val="22"/>
        </w:rPr>
        <w:t>REGIONAL LOCAL GOVERNMENT CONFERENCE</w:t>
      </w:r>
      <w:r w:rsidR="00ED4CBF" w:rsidRPr="00591C81">
        <w:rPr>
          <w:rFonts w:ascii="Arial" w:hAnsi="Arial" w:cs="Arial"/>
          <w:b/>
          <w:sz w:val="22"/>
          <w:szCs w:val="22"/>
        </w:rPr>
        <w:t>S</w:t>
      </w:r>
    </w:p>
    <w:p w:rsidR="00331DB3" w:rsidRPr="00331DB3" w:rsidRDefault="00331DB3" w:rsidP="00331DB3">
      <w:pPr>
        <w:pStyle w:val="Footer"/>
        <w:tabs>
          <w:tab w:val="clear" w:pos="4320"/>
          <w:tab w:val="clear" w:pos="8640"/>
          <w:tab w:val="left" w:pos="720"/>
          <w:tab w:val="left" w:pos="1440"/>
          <w:tab w:val="left" w:pos="2160"/>
          <w:tab w:val="left" w:pos="2880"/>
          <w:tab w:val="left" w:pos="3600"/>
        </w:tabs>
        <w:jc w:val="center"/>
        <w:rPr>
          <w:rFonts w:ascii="Arial" w:hAnsi="Arial" w:cs="Arial"/>
          <w:b/>
          <w:sz w:val="22"/>
          <w:szCs w:val="22"/>
        </w:rPr>
      </w:pPr>
      <w:r>
        <w:rPr>
          <w:rFonts w:ascii="Arial" w:hAnsi="Arial" w:cs="Arial"/>
          <w:b/>
          <w:sz w:val="22"/>
          <w:szCs w:val="22"/>
        </w:rPr>
        <w:t>STANDING ORD</w:t>
      </w:r>
      <w:r w:rsidRPr="00331DB3">
        <w:rPr>
          <w:rFonts w:ascii="Arial" w:hAnsi="Arial" w:cs="Arial"/>
          <w:b/>
          <w:sz w:val="22"/>
          <w:szCs w:val="22"/>
        </w:rPr>
        <w:t>ERS</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b/>
          <w:sz w:val="22"/>
          <w:szCs w:val="22"/>
        </w:rPr>
      </w:pP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sz w:val="22"/>
          <w:szCs w:val="22"/>
        </w:rPr>
        <w:t>The following procedures for the conduct of meetings shall apply:</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Chair</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authority for the business of the Regional Local Government Conference shall be vested in the Chairperson of the Regional Local Government Service Group Executive Committee.  The Chairperson shall preside at meetings of the Conference and in whose absence the Vice-Chairperson shall act as Chairperson.  In the absence of both the Chairperson and Vice-Chairperson, the Regional Head of Local Government shall ask the Conference to elect a member of the Regional Service Group Executive Committee to preside.</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Purpose of Conference</w:t>
      </w:r>
      <w:r w:rsidR="00ED4CBF" w:rsidRPr="00591C81">
        <w:rPr>
          <w:rFonts w:ascii="Arial" w:hAnsi="Arial" w:cs="Arial"/>
          <w:b/>
          <w:sz w:val="22"/>
          <w:szCs w:val="22"/>
        </w:rPr>
        <w:t>s</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A7296F"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purpose of the Regional Local Government Conference</w:t>
      </w:r>
      <w:r w:rsidR="00A7296F" w:rsidRPr="00591C81">
        <w:rPr>
          <w:rFonts w:ascii="Arial" w:hAnsi="Arial" w:cs="Arial"/>
          <w:sz w:val="22"/>
          <w:szCs w:val="22"/>
        </w:rPr>
        <w:t>s</w:t>
      </w:r>
      <w:r w:rsidRPr="00591C81">
        <w:rPr>
          <w:rFonts w:ascii="Arial" w:hAnsi="Arial" w:cs="Arial"/>
          <w:sz w:val="22"/>
          <w:szCs w:val="22"/>
        </w:rPr>
        <w:t xml:space="preserve"> </w:t>
      </w:r>
      <w:r w:rsidRPr="00547587">
        <w:rPr>
          <w:rFonts w:ascii="Arial" w:hAnsi="Arial" w:cs="Arial"/>
          <w:sz w:val="22"/>
          <w:szCs w:val="22"/>
        </w:rPr>
        <w:t xml:space="preserve">will be to receive from the Regional Local Government Service Group Executive Committee an Annual Report on its work, throughout the preceding year.  Additionally, Conference will debate and vote on such motions, and amendments, as are placed on the Conference agenda by Branches or the Regional Local Government Service Group Executive Committee.  </w:t>
      </w:r>
    </w:p>
    <w:p w:rsidR="00A7296F" w:rsidRPr="00547587" w:rsidRDefault="00A7296F">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w:t>
      </w:r>
      <w:r w:rsidR="00A7296F" w:rsidRPr="00591C81">
        <w:rPr>
          <w:rFonts w:ascii="Arial" w:hAnsi="Arial" w:cs="Arial"/>
          <w:sz w:val="22"/>
          <w:szCs w:val="22"/>
        </w:rPr>
        <w:t xml:space="preserve"> </w:t>
      </w:r>
      <w:r w:rsidR="0077782D" w:rsidRPr="00632AD6">
        <w:rPr>
          <w:rFonts w:ascii="Arial" w:hAnsi="Arial" w:cs="Arial"/>
          <w:color w:val="000000"/>
          <w:sz w:val="22"/>
          <w:szCs w:val="22"/>
        </w:rPr>
        <w:t>September</w:t>
      </w:r>
      <w:r w:rsidR="0077782D">
        <w:rPr>
          <w:rFonts w:ascii="Arial" w:hAnsi="Arial" w:cs="Arial"/>
          <w:color w:val="7030A0"/>
          <w:sz w:val="22"/>
          <w:szCs w:val="22"/>
        </w:rPr>
        <w:t xml:space="preserve"> </w:t>
      </w:r>
      <w:r w:rsidRPr="00547587">
        <w:rPr>
          <w:rFonts w:ascii="Arial" w:hAnsi="Arial" w:cs="Arial"/>
          <w:sz w:val="22"/>
          <w:szCs w:val="22"/>
        </w:rPr>
        <w:t>Conference shall conduct such ballots and elections as are appropriate.  During the course of the Conference workshop, plenary sessions and educational sessions, as are appropriate, shall be held.</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Behaviour</w:t>
      </w:r>
      <w:r w:rsidRPr="00547587">
        <w:rPr>
          <w:rFonts w:ascii="Arial" w:hAnsi="Arial" w:cs="Arial"/>
          <w:sz w:val="22"/>
          <w:szCs w:val="22"/>
        </w:rPr>
        <w:br/>
      </w:r>
    </w:p>
    <w:p w:rsidR="0022357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All delegates will be expected to behave in such a way as to respect the views of others.  Delegates should not use language or behaviour, which is offensive in respect of gender, race, sexuality, disability or age.  Any delegate or participant who infringes this standing order may be removed from participation in the Conference.</w:t>
      </w:r>
    </w:p>
    <w:p w:rsidR="00D34D36" w:rsidRDefault="00D34D36">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D34D36" w:rsidRPr="00F47D44" w:rsidRDefault="00D34D36" w:rsidP="00D34D36">
      <w:pPr>
        <w:pStyle w:val="Footer"/>
        <w:numPr>
          <w:ilvl w:val="1"/>
          <w:numId w:val="1"/>
        </w:numPr>
        <w:tabs>
          <w:tab w:val="clear" w:pos="4320"/>
          <w:tab w:val="clear" w:pos="8640"/>
          <w:tab w:val="left" w:pos="720"/>
          <w:tab w:val="left" w:pos="1440"/>
          <w:tab w:val="left" w:pos="2160"/>
          <w:tab w:val="left" w:pos="2880"/>
          <w:tab w:val="left" w:pos="3600"/>
        </w:tabs>
        <w:rPr>
          <w:rFonts w:ascii="Arial" w:hAnsi="Arial" w:cs="Arial"/>
          <w:sz w:val="22"/>
          <w:szCs w:val="22"/>
        </w:rPr>
      </w:pPr>
      <w:r w:rsidRPr="00F47D44">
        <w:rPr>
          <w:rFonts w:ascii="Arial" w:hAnsi="Arial" w:cs="Arial"/>
          <w:sz w:val="22"/>
          <w:szCs w:val="22"/>
        </w:rPr>
        <w:t>Lobbying</w:t>
      </w:r>
    </w:p>
    <w:p w:rsidR="00D34D36" w:rsidRPr="00F47D44" w:rsidRDefault="00D34D36" w:rsidP="00D34D36">
      <w:pPr>
        <w:pStyle w:val="Footer"/>
        <w:tabs>
          <w:tab w:val="clear" w:pos="4320"/>
          <w:tab w:val="clear" w:pos="8640"/>
          <w:tab w:val="left" w:pos="720"/>
          <w:tab w:val="left" w:pos="1440"/>
          <w:tab w:val="left" w:pos="2160"/>
          <w:tab w:val="left" w:pos="2880"/>
          <w:tab w:val="left" w:pos="3600"/>
        </w:tabs>
        <w:ind w:left="1440"/>
        <w:rPr>
          <w:rFonts w:ascii="Arial" w:hAnsi="Arial" w:cs="Arial"/>
          <w:sz w:val="22"/>
          <w:szCs w:val="22"/>
        </w:rPr>
      </w:pPr>
    </w:p>
    <w:p w:rsidR="00D34D36" w:rsidRPr="00F47D44" w:rsidRDefault="00D34D36" w:rsidP="00D34D36">
      <w:pPr>
        <w:pStyle w:val="Footer"/>
        <w:tabs>
          <w:tab w:val="clear" w:pos="4320"/>
          <w:tab w:val="clear" w:pos="8640"/>
          <w:tab w:val="left" w:pos="720"/>
          <w:tab w:val="left" w:pos="1440"/>
          <w:tab w:val="left" w:pos="2160"/>
          <w:tab w:val="left" w:pos="2880"/>
          <w:tab w:val="left" w:pos="3600"/>
        </w:tabs>
        <w:ind w:left="1440"/>
        <w:rPr>
          <w:rFonts w:ascii="Arial" w:hAnsi="Arial" w:cs="Arial"/>
          <w:sz w:val="22"/>
          <w:szCs w:val="22"/>
        </w:rPr>
      </w:pPr>
      <w:r w:rsidRPr="00F47D44">
        <w:rPr>
          <w:rFonts w:ascii="Arial" w:hAnsi="Arial" w:cs="Arial"/>
          <w:sz w:val="22"/>
          <w:szCs w:val="22"/>
        </w:rPr>
        <w:t>Delegates and branches may lobby other delegates upon issues pertaining to conference business.  This may include the production of flyers or news sheets.  Any materials produced in the name of UNISON must respect the behaviour guidelines in (3).  The purpose of any circulated UNISON material should be to inform and persuade delegates and must not contain any offensive or derogatory remarks aimed at individuals, branches or groups within the union.  Any UNISON materials which infringe this standing order may be prescribed from circulation at the Conference.</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Notice of Motions</w:t>
      </w:r>
      <w:r w:rsidRPr="00547587">
        <w:rPr>
          <w:rFonts w:ascii="Arial" w:hAnsi="Arial" w:cs="Arial"/>
          <w:sz w:val="22"/>
          <w:szCs w:val="22"/>
        </w:rPr>
        <w:br/>
      </w:r>
    </w:p>
    <w:p w:rsidR="00E10A06" w:rsidRPr="00547587" w:rsidRDefault="00223577" w:rsidP="00BE5C0F">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Regional Head of Local Government </w:t>
      </w:r>
      <w:r w:rsidR="00BE5C0F" w:rsidRPr="00547587">
        <w:rPr>
          <w:rFonts w:ascii="Arial" w:hAnsi="Arial" w:cs="Arial"/>
          <w:sz w:val="22"/>
          <w:szCs w:val="22"/>
        </w:rPr>
        <w:t xml:space="preserve">in </w:t>
      </w:r>
      <w:r w:rsidR="00E10A06" w:rsidRPr="00591C81">
        <w:rPr>
          <w:rFonts w:ascii="Arial" w:hAnsi="Arial" w:cs="Arial"/>
          <w:sz w:val="22"/>
          <w:szCs w:val="22"/>
        </w:rPr>
        <w:t xml:space="preserve">early </w:t>
      </w:r>
      <w:r w:rsidR="0077782D" w:rsidRPr="00632AD6">
        <w:rPr>
          <w:rFonts w:ascii="Arial" w:hAnsi="Arial" w:cs="Arial"/>
          <w:color w:val="000000"/>
          <w:sz w:val="22"/>
          <w:szCs w:val="22"/>
        </w:rPr>
        <w:t>May</w:t>
      </w:r>
      <w:r w:rsidR="0077782D">
        <w:rPr>
          <w:rFonts w:ascii="Arial" w:hAnsi="Arial" w:cs="Arial"/>
          <w:color w:val="7030A0"/>
          <w:sz w:val="22"/>
          <w:szCs w:val="22"/>
        </w:rPr>
        <w:t xml:space="preserve"> </w:t>
      </w:r>
      <w:r w:rsidR="00E10A06" w:rsidRPr="00591C81">
        <w:rPr>
          <w:rFonts w:ascii="Arial" w:hAnsi="Arial" w:cs="Arial"/>
          <w:sz w:val="22"/>
          <w:szCs w:val="22"/>
        </w:rPr>
        <w:t>each year</w:t>
      </w:r>
      <w:r w:rsidR="00E10A06" w:rsidRPr="00547587">
        <w:rPr>
          <w:rFonts w:ascii="Arial" w:hAnsi="Arial" w:cs="Arial"/>
          <w:sz w:val="22"/>
          <w:szCs w:val="22"/>
        </w:rPr>
        <w:t xml:space="preserve"> </w:t>
      </w:r>
      <w:r w:rsidRPr="00547587">
        <w:rPr>
          <w:rFonts w:ascii="Arial" w:hAnsi="Arial" w:cs="Arial"/>
          <w:sz w:val="22"/>
          <w:szCs w:val="22"/>
        </w:rPr>
        <w:t>preceding the</w:t>
      </w:r>
      <w:r w:rsidRPr="00591C81">
        <w:rPr>
          <w:rFonts w:ascii="Arial" w:hAnsi="Arial" w:cs="Arial"/>
          <w:sz w:val="22"/>
          <w:szCs w:val="22"/>
        </w:rPr>
        <w:t xml:space="preserve"> </w:t>
      </w:r>
      <w:r w:rsidR="0077782D" w:rsidRPr="00632AD6">
        <w:rPr>
          <w:rFonts w:ascii="Arial" w:hAnsi="Arial" w:cs="Arial"/>
          <w:color w:val="000000"/>
          <w:sz w:val="22"/>
          <w:szCs w:val="22"/>
        </w:rPr>
        <w:t>September</w:t>
      </w:r>
      <w:r w:rsidR="0077782D">
        <w:rPr>
          <w:rFonts w:ascii="Arial" w:hAnsi="Arial" w:cs="Arial"/>
          <w:color w:val="7030A0"/>
          <w:sz w:val="22"/>
          <w:szCs w:val="22"/>
        </w:rPr>
        <w:t xml:space="preserve"> </w:t>
      </w:r>
      <w:r w:rsidRPr="00547587">
        <w:rPr>
          <w:rFonts w:ascii="Arial" w:hAnsi="Arial" w:cs="Arial"/>
          <w:sz w:val="22"/>
          <w:szCs w:val="22"/>
        </w:rPr>
        <w:t>Conference,</w:t>
      </w:r>
      <w:r w:rsidR="00A24745">
        <w:rPr>
          <w:rFonts w:ascii="Arial" w:hAnsi="Arial" w:cs="Arial"/>
          <w:sz w:val="22"/>
          <w:szCs w:val="22"/>
        </w:rPr>
        <w:t xml:space="preserve"> will</w:t>
      </w:r>
      <w:r w:rsidRPr="00547587">
        <w:rPr>
          <w:rFonts w:ascii="Arial" w:hAnsi="Arial" w:cs="Arial"/>
          <w:sz w:val="22"/>
          <w:szCs w:val="22"/>
        </w:rPr>
        <w:t xml:space="preserve"> invite Branches, Self Organised Groups, the Young Members’ Section, Sector Committees and the Regional Local Government Service Group Executive Committee, </w:t>
      </w:r>
      <w:r w:rsidR="00E10A06" w:rsidRPr="00591C81">
        <w:rPr>
          <w:rFonts w:ascii="Arial" w:hAnsi="Arial" w:cs="Arial"/>
          <w:sz w:val="22"/>
          <w:szCs w:val="22"/>
        </w:rPr>
        <w:t>to submit</w:t>
      </w:r>
      <w:r w:rsidR="00E10A06" w:rsidRPr="00547587">
        <w:rPr>
          <w:rFonts w:ascii="Arial" w:hAnsi="Arial" w:cs="Arial"/>
          <w:sz w:val="22"/>
          <w:szCs w:val="22"/>
        </w:rPr>
        <w:t xml:space="preserve"> </w:t>
      </w:r>
      <w:r w:rsidRPr="00547587">
        <w:rPr>
          <w:rFonts w:ascii="Arial" w:hAnsi="Arial" w:cs="Arial"/>
          <w:sz w:val="22"/>
          <w:szCs w:val="22"/>
        </w:rPr>
        <w:t xml:space="preserve">motions for the Conference agenda. </w:t>
      </w:r>
      <w:r w:rsidR="00BE5C0F" w:rsidRPr="00547587">
        <w:rPr>
          <w:rFonts w:ascii="Arial" w:hAnsi="Arial" w:cs="Arial"/>
          <w:sz w:val="22"/>
          <w:szCs w:val="22"/>
        </w:rPr>
        <w:t xml:space="preserve">All motions and nominations for positions on and representing the Regional Local Government Committee must be received at Regional Office no later than close of business on the last Wednesday in </w:t>
      </w:r>
      <w:r w:rsidR="0077782D" w:rsidRPr="00632AD6">
        <w:rPr>
          <w:rFonts w:ascii="Arial" w:hAnsi="Arial" w:cs="Arial"/>
          <w:color w:val="000000"/>
          <w:sz w:val="22"/>
          <w:szCs w:val="22"/>
        </w:rPr>
        <w:t>June</w:t>
      </w:r>
      <w:r w:rsidR="0077782D">
        <w:rPr>
          <w:rFonts w:ascii="Arial" w:hAnsi="Arial" w:cs="Arial"/>
          <w:color w:val="7030A0"/>
          <w:sz w:val="22"/>
          <w:szCs w:val="22"/>
        </w:rPr>
        <w:t xml:space="preserve"> </w:t>
      </w:r>
      <w:r w:rsidR="00BE5C0F" w:rsidRPr="00547587">
        <w:rPr>
          <w:rFonts w:ascii="Arial" w:hAnsi="Arial" w:cs="Arial"/>
          <w:sz w:val="22"/>
          <w:szCs w:val="22"/>
        </w:rPr>
        <w:t xml:space="preserve">preceding the </w:t>
      </w:r>
      <w:r w:rsidR="0077782D" w:rsidRPr="00632AD6">
        <w:rPr>
          <w:rFonts w:ascii="Arial" w:hAnsi="Arial" w:cs="Arial"/>
          <w:color w:val="000000"/>
          <w:sz w:val="22"/>
          <w:szCs w:val="22"/>
        </w:rPr>
        <w:t>September</w:t>
      </w:r>
      <w:r w:rsidR="0077782D">
        <w:rPr>
          <w:rFonts w:ascii="Arial" w:hAnsi="Arial" w:cs="Arial"/>
          <w:color w:val="7030A0"/>
          <w:sz w:val="22"/>
          <w:szCs w:val="22"/>
        </w:rPr>
        <w:t xml:space="preserve"> </w:t>
      </w:r>
      <w:r w:rsidR="00BE5C0F" w:rsidRPr="00547587">
        <w:rPr>
          <w:rFonts w:ascii="Arial" w:hAnsi="Arial" w:cs="Arial"/>
          <w:sz w:val="22"/>
          <w:szCs w:val="22"/>
        </w:rPr>
        <w:t xml:space="preserve">Conference.  </w:t>
      </w:r>
    </w:p>
    <w:p w:rsidR="00E10A06" w:rsidRPr="00547587" w:rsidRDefault="00E10A06" w:rsidP="00BE5C0F">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223577" w:rsidRPr="00547587" w:rsidRDefault="00E10A06" w:rsidP="00BE5C0F">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91C81">
        <w:rPr>
          <w:rFonts w:ascii="Arial" w:hAnsi="Arial" w:cs="Arial"/>
          <w:sz w:val="22"/>
          <w:szCs w:val="22"/>
        </w:rPr>
        <w:t>Similarly,</w:t>
      </w:r>
      <w:r w:rsidR="00BE5C0F" w:rsidRPr="00591C81">
        <w:rPr>
          <w:rFonts w:ascii="Arial" w:hAnsi="Arial" w:cs="Arial"/>
          <w:sz w:val="22"/>
          <w:szCs w:val="22"/>
        </w:rPr>
        <w:t xml:space="preserve"> motions </w:t>
      </w:r>
      <w:r w:rsidRPr="00591C81">
        <w:rPr>
          <w:rFonts w:ascii="Arial" w:hAnsi="Arial" w:cs="Arial"/>
          <w:sz w:val="22"/>
          <w:szCs w:val="22"/>
        </w:rPr>
        <w:t>will be invited</w:t>
      </w:r>
      <w:r w:rsidRPr="00547587">
        <w:rPr>
          <w:rFonts w:ascii="Arial" w:hAnsi="Arial" w:cs="Arial"/>
          <w:sz w:val="22"/>
          <w:szCs w:val="22"/>
        </w:rPr>
        <w:t xml:space="preserve"> </w:t>
      </w:r>
      <w:r w:rsidR="00BE5C0F" w:rsidRPr="00547587">
        <w:rPr>
          <w:rFonts w:ascii="Arial" w:hAnsi="Arial" w:cs="Arial"/>
          <w:sz w:val="22"/>
          <w:szCs w:val="22"/>
        </w:rPr>
        <w:t xml:space="preserve">for the </w:t>
      </w:r>
      <w:r w:rsidR="0077782D" w:rsidRPr="00632AD6">
        <w:rPr>
          <w:rFonts w:ascii="Arial" w:hAnsi="Arial" w:cs="Arial"/>
          <w:color w:val="000000"/>
          <w:sz w:val="22"/>
          <w:szCs w:val="22"/>
        </w:rPr>
        <w:t>February</w:t>
      </w:r>
      <w:r w:rsidR="0077782D">
        <w:rPr>
          <w:rFonts w:ascii="Arial" w:hAnsi="Arial" w:cs="Arial"/>
          <w:color w:val="7030A0"/>
          <w:sz w:val="22"/>
          <w:szCs w:val="22"/>
        </w:rPr>
        <w:t xml:space="preserve"> </w:t>
      </w:r>
      <w:r w:rsidR="00BE5C0F" w:rsidRPr="00547587">
        <w:rPr>
          <w:rFonts w:ascii="Arial" w:hAnsi="Arial" w:cs="Arial"/>
          <w:sz w:val="22"/>
          <w:szCs w:val="22"/>
        </w:rPr>
        <w:t xml:space="preserve">Conference </w:t>
      </w:r>
      <w:r w:rsidRPr="00591C81">
        <w:rPr>
          <w:rFonts w:ascii="Arial" w:hAnsi="Arial" w:cs="Arial"/>
          <w:sz w:val="22"/>
          <w:szCs w:val="22"/>
        </w:rPr>
        <w:t xml:space="preserve">in early </w:t>
      </w:r>
      <w:r w:rsidR="0077782D" w:rsidRPr="00632AD6">
        <w:rPr>
          <w:rFonts w:ascii="Arial" w:hAnsi="Arial" w:cs="Arial"/>
          <w:color w:val="000000"/>
          <w:sz w:val="22"/>
          <w:szCs w:val="22"/>
        </w:rPr>
        <w:t>October</w:t>
      </w:r>
      <w:r w:rsidR="0077782D">
        <w:rPr>
          <w:rFonts w:ascii="Arial" w:hAnsi="Arial" w:cs="Arial"/>
          <w:color w:val="7030A0"/>
          <w:sz w:val="22"/>
          <w:szCs w:val="22"/>
        </w:rPr>
        <w:t xml:space="preserve"> </w:t>
      </w:r>
      <w:r w:rsidRPr="00591C81">
        <w:rPr>
          <w:rFonts w:ascii="Arial" w:hAnsi="Arial" w:cs="Arial"/>
          <w:sz w:val="22"/>
          <w:szCs w:val="22"/>
        </w:rPr>
        <w:t>each year and</w:t>
      </w:r>
      <w:r w:rsidRPr="00547587">
        <w:rPr>
          <w:rFonts w:ascii="Arial" w:hAnsi="Arial" w:cs="Arial"/>
          <w:sz w:val="22"/>
          <w:szCs w:val="22"/>
        </w:rPr>
        <w:t xml:space="preserve"> </w:t>
      </w:r>
      <w:r w:rsidR="00BE5C0F" w:rsidRPr="00547587">
        <w:rPr>
          <w:rFonts w:ascii="Arial" w:hAnsi="Arial" w:cs="Arial"/>
          <w:sz w:val="22"/>
          <w:szCs w:val="22"/>
        </w:rPr>
        <w:t xml:space="preserve">must be received at Regional Office no later than the close of business on the last Wednesday in </w:t>
      </w:r>
      <w:r w:rsidR="0077782D">
        <w:rPr>
          <w:rFonts w:ascii="Arial" w:hAnsi="Arial" w:cs="Arial"/>
          <w:sz w:val="22"/>
          <w:szCs w:val="22"/>
        </w:rPr>
        <w:t>November</w:t>
      </w:r>
      <w:r w:rsidR="0077782D">
        <w:rPr>
          <w:rFonts w:ascii="Arial" w:hAnsi="Arial" w:cs="Arial"/>
          <w:color w:val="7030A0"/>
          <w:sz w:val="22"/>
          <w:szCs w:val="22"/>
        </w:rPr>
        <w:t xml:space="preserve"> </w:t>
      </w:r>
      <w:r w:rsidR="00BE5C0F" w:rsidRPr="00547587">
        <w:rPr>
          <w:rFonts w:ascii="Arial" w:hAnsi="Arial" w:cs="Arial"/>
          <w:sz w:val="22"/>
          <w:szCs w:val="22"/>
        </w:rPr>
        <w:t>preceding the</w:t>
      </w:r>
      <w:r w:rsidR="0077782D">
        <w:rPr>
          <w:rFonts w:ascii="Arial" w:hAnsi="Arial" w:cs="Arial"/>
          <w:color w:val="7030A0"/>
          <w:sz w:val="22"/>
          <w:szCs w:val="22"/>
        </w:rPr>
        <w:t xml:space="preserve"> </w:t>
      </w:r>
      <w:r w:rsidR="0077782D" w:rsidRPr="00632AD6">
        <w:rPr>
          <w:rFonts w:ascii="Arial" w:hAnsi="Arial" w:cs="Arial"/>
          <w:color w:val="000000"/>
          <w:sz w:val="22"/>
          <w:szCs w:val="22"/>
        </w:rPr>
        <w:t>February</w:t>
      </w:r>
      <w:r w:rsidR="0077782D">
        <w:rPr>
          <w:rFonts w:ascii="Arial" w:hAnsi="Arial" w:cs="Arial"/>
          <w:color w:val="7030A0"/>
          <w:sz w:val="22"/>
          <w:szCs w:val="22"/>
        </w:rPr>
        <w:t xml:space="preserve"> </w:t>
      </w:r>
      <w:r w:rsidR="00BE5C0F" w:rsidRPr="00547587">
        <w:rPr>
          <w:rFonts w:ascii="Arial" w:hAnsi="Arial" w:cs="Arial"/>
          <w:sz w:val="22"/>
          <w:szCs w:val="22"/>
        </w:rPr>
        <w:t>Conference.</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Amendments</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Regional Head of Local Government shall send notice of all motions received to those bodies entitled to submit motions to the Conference.  This notice shall include an invitation to submit amendments to such motions.  Amendments to motions shall be returned by the end of the first week in </w:t>
      </w:r>
      <w:r w:rsidR="0077782D" w:rsidRPr="00632AD6">
        <w:rPr>
          <w:rFonts w:ascii="Arial" w:hAnsi="Arial" w:cs="Arial"/>
          <w:color w:val="000000"/>
          <w:sz w:val="22"/>
          <w:szCs w:val="22"/>
        </w:rPr>
        <w:t>August</w:t>
      </w:r>
      <w:r w:rsidRPr="00632AD6">
        <w:rPr>
          <w:rFonts w:ascii="Arial" w:hAnsi="Arial" w:cs="Arial"/>
          <w:color w:val="000000"/>
          <w:sz w:val="22"/>
          <w:szCs w:val="22"/>
        </w:rPr>
        <w:t>.</w:t>
      </w:r>
    </w:p>
    <w:p w:rsidR="00E10A06" w:rsidRPr="00547587" w:rsidRDefault="00E10A06">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E10A06" w:rsidRPr="00591C81" w:rsidRDefault="00E10A06">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91C81">
        <w:rPr>
          <w:rFonts w:ascii="Arial" w:hAnsi="Arial" w:cs="Arial"/>
          <w:sz w:val="22"/>
          <w:szCs w:val="22"/>
        </w:rPr>
        <w:t xml:space="preserve">Similarly, amendments to motions shall be returned by the end of the first week in </w:t>
      </w:r>
      <w:r w:rsidR="0077782D" w:rsidRPr="00632AD6">
        <w:rPr>
          <w:rFonts w:ascii="Arial" w:hAnsi="Arial" w:cs="Arial"/>
          <w:color w:val="000000"/>
          <w:sz w:val="22"/>
          <w:szCs w:val="22"/>
        </w:rPr>
        <w:t>January</w:t>
      </w:r>
      <w:r w:rsidR="0077782D">
        <w:rPr>
          <w:rFonts w:ascii="Arial" w:hAnsi="Arial" w:cs="Arial"/>
          <w:color w:val="7030A0"/>
          <w:sz w:val="22"/>
          <w:szCs w:val="22"/>
        </w:rPr>
        <w:t xml:space="preserve"> </w:t>
      </w:r>
      <w:r w:rsidRPr="00591C81">
        <w:rPr>
          <w:rFonts w:ascii="Arial" w:hAnsi="Arial" w:cs="Arial"/>
          <w:sz w:val="22"/>
          <w:szCs w:val="22"/>
        </w:rPr>
        <w:t>each year.</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Emergency Motions</w:t>
      </w:r>
      <w:r w:rsidRPr="00547587">
        <w:rPr>
          <w:rFonts w:ascii="Arial" w:hAnsi="Arial" w:cs="Arial"/>
          <w:sz w:val="22"/>
          <w:szCs w:val="22"/>
        </w:rPr>
        <w:br/>
      </w:r>
    </w:p>
    <w:p w:rsidR="00E10A06"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Emergency motions shall be submitted to the Regional Head of Local Government prior to the commencement of the Conference.  Those bodies submitting emergency motions must provide 100 copies of the emergency motions. The emergency mo</w:t>
      </w:r>
      <w:r w:rsidR="00E10A06" w:rsidRPr="00547587">
        <w:rPr>
          <w:rFonts w:ascii="Arial" w:hAnsi="Arial" w:cs="Arial"/>
          <w:sz w:val="22"/>
          <w:szCs w:val="22"/>
        </w:rPr>
        <w:t>tion shall be endorsed by</w:t>
      </w:r>
      <w:r w:rsidRPr="00547587">
        <w:rPr>
          <w:rFonts w:ascii="Arial" w:hAnsi="Arial" w:cs="Arial"/>
          <w:sz w:val="22"/>
          <w:szCs w:val="22"/>
        </w:rPr>
        <w:t xml:space="preserve"> </w:t>
      </w:r>
      <w:r w:rsidR="00E10A06" w:rsidRPr="00591C81">
        <w:rPr>
          <w:rFonts w:ascii="Arial" w:hAnsi="Arial" w:cs="Arial"/>
          <w:sz w:val="22"/>
          <w:szCs w:val="22"/>
        </w:rPr>
        <w:t>any two of</w:t>
      </w:r>
      <w:r w:rsidR="00E10A06" w:rsidRPr="00547587">
        <w:rPr>
          <w:rFonts w:ascii="Arial" w:hAnsi="Arial" w:cs="Arial"/>
          <w:sz w:val="22"/>
          <w:szCs w:val="22"/>
        </w:rPr>
        <w:t xml:space="preserve"> </w:t>
      </w:r>
      <w:r w:rsidRPr="00547587">
        <w:rPr>
          <w:rFonts w:ascii="Arial" w:hAnsi="Arial" w:cs="Arial"/>
          <w:sz w:val="22"/>
          <w:szCs w:val="22"/>
        </w:rPr>
        <w:t>the Chairperson</w:t>
      </w:r>
      <w:r w:rsidR="00E10A06" w:rsidRPr="00547587">
        <w:rPr>
          <w:rFonts w:ascii="Arial" w:hAnsi="Arial" w:cs="Arial"/>
          <w:sz w:val="22"/>
          <w:szCs w:val="22"/>
        </w:rPr>
        <w:t xml:space="preserve">, </w:t>
      </w:r>
      <w:r w:rsidR="00E10A06" w:rsidRPr="00591C81">
        <w:rPr>
          <w:rFonts w:ascii="Arial" w:hAnsi="Arial" w:cs="Arial"/>
          <w:sz w:val="22"/>
          <w:szCs w:val="22"/>
        </w:rPr>
        <w:t>Vice Chair</w:t>
      </w:r>
      <w:r w:rsidRPr="00547587">
        <w:rPr>
          <w:rFonts w:ascii="Arial" w:hAnsi="Arial" w:cs="Arial"/>
          <w:sz w:val="22"/>
          <w:szCs w:val="22"/>
        </w:rPr>
        <w:t xml:space="preserve"> or Secretary of the submitting body confirming that the submitting body has carried the motion. </w:t>
      </w:r>
    </w:p>
    <w:p w:rsidR="00E10A06" w:rsidRPr="00547587" w:rsidRDefault="00E10A06">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The Chair of the Regional Local Government Conference shall, in conjunction with the Regional Head of Local Government, </w:t>
      </w:r>
      <w:r w:rsidR="00E10A06" w:rsidRPr="00591C81">
        <w:rPr>
          <w:rFonts w:ascii="Arial" w:hAnsi="Arial" w:cs="Arial"/>
          <w:sz w:val="22"/>
          <w:szCs w:val="22"/>
        </w:rPr>
        <w:t>recommend</w:t>
      </w:r>
      <w:r w:rsidRPr="00591C81">
        <w:rPr>
          <w:rFonts w:ascii="Arial" w:hAnsi="Arial" w:cs="Arial"/>
          <w:sz w:val="22"/>
          <w:szCs w:val="22"/>
        </w:rPr>
        <w:t xml:space="preserve"> </w:t>
      </w:r>
      <w:r w:rsidRPr="00547587">
        <w:rPr>
          <w:rFonts w:ascii="Arial" w:hAnsi="Arial" w:cs="Arial"/>
          <w:sz w:val="22"/>
          <w:szCs w:val="22"/>
        </w:rPr>
        <w:t>whether emergency motions submitted shall be admitted onto the Agenda of the Conference, this will be subject to confirmation by Conference.</w:t>
      </w:r>
    </w:p>
    <w:p w:rsidR="00223577" w:rsidRPr="00F47D44" w:rsidRDefault="00223577">
      <w:pPr>
        <w:pStyle w:val="Footer"/>
        <w:tabs>
          <w:tab w:val="clear" w:pos="4320"/>
          <w:tab w:val="clear" w:pos="8640"/>
          <w:tab w:val="left" w:pos="720"/>
          <w:tab w:val="left" w:pos="1440"/>
          <w:tab w:val="left" w:pos="2160"/>
          <w:tab w:val="left" w:pos="2880"/>
          <w:tab w:val="left" w:pos="3600"/>
        </w:tabs>
        <w:rPr>
          <w:rFonts w:ascii="Arial" w:hAnsi="Arial" w:cs="Arial"/>
          <w:b/>
          <w:sz w:val="22"/>
          <w:szCs w:val="22"/>
        </w:rPr>
      </w:pPr>
    </w:p>
    <w:p w:rsidR="00D2544F" w:rsidRPr="00F47D44" w:rsidRDefault="00D2544F" w:rsidP="00D2544F">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b/>
          <w:sz w:val="22"/>
          <w:szCs w:val="22"/>
        </w:rPr>
      </w:pPr>
      <w:r w:rsidRPr="00F47D44">
        <w:rPr>
          <w:rFonts w:ascii="Arial" w:hAnsi="Arial" w:cs="Arial"/>
          <w:b/>
          <w:sz w:val="22"/>
          <w:szCs w:val="22"/>
        </w:rPr>
        <w:t>Ruling motions or amendments ‘out of order’</w:t>
      </w:r>
    </w:p>
    <w:p w:rsidR="00D2544F" w:rsidRPr="00F47D44" w:rsidRDefault="00D2544F" w:rsidP="00D2544F">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C15012" w:rsidRPr="00F47D44" w:rsidRDefault="00D2544F" w:rsidP="00D2544F">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r w:rsidRPr="00F47D44">
        <w:rPr>
          <w:rFonts w:ascii="Arial" w:hAnsi="Arial" w:cs="Arial"/>
          <w:sz w:val="22"/>
          <w:szCs w:val="22"/>
        </w:rPr>
        <w:tab/>
        <w:t>Within one week of the closing date for motions</w:t>
      </w:r>
      <w:r w:rsidR="00C15012" w:rsidRPr="00F47D44">
        <w:rPr>
          <w:rFonts w:ascii="Arial" w:hAnsi="Arial" w:cs="Arial"/>
          <w:sz w:val="22"/>
          <w:szCs w:val="22"/>
        </w:rPr>
        <w:t xml:space="preserve">, the Conference Chair (and in her/his absence, the </w:t>
      </w:r>
      <w:r w:rsidR="00C15012" w:rsidRPr="00F47D44">
        <w:rPr>
          <w:rFonts w:ascii="Arial" w:hAnsi="Arial" w:cs="Arial"/>
          <w:sz w:val="22"/>
          <w:szCs w:val="22"/>
        </w:rPr>
        <w:tab/>
        <w:t xml:space="preserve">Vice Chair) and the Regional Head of Local Government or Secretary to the Local Government </w:t>
      </w:r>
      <w:r w:rsidR="00C15012" w:rsidRPr="00F47D44">
        <w:rPr>
          <w:rFonts w:ascii="Arial" w:hAnsi="Arial" w:cs="Arial"/>
          <w:sz w:val="22"/>
          <w:szCs w:val="22"/>
        </w:rPr>
        <w:tab/>
        <w:t xml:space="preserve">Committee, will review all submitted motions.  If necessary, advice will be sought from the Local </w:t>
      </w:r>
      <w:r w:rsidR="00C15012" w:rsidRPr="00F47D44">
        <w:rPr>
          <w:rFonts w:ascii="Arial" w:hAnsi="Arial" w:cs="Arial"/>
          <w:sz w:val="22"/>
          <w:szCs w:val="22"/>
        </w:rPr>
        <w:tab/>
        <w:t xml:space="preserve">Government Representative on the National Standing Orders Committee.  In the event that a motion is </w:t>
      </w:r>
      <w:r w:rsidR="00C15012" w:rsidRPr="00F47D44">
        <w:rPr>
          <w:rFonts w:ascii="Arial" w:hAnsi="Arial" w:cs="Arial"/>
          <w:sz w:val="22"/>
          <w:szCs w:val="22"/>
        </w:rPr>
        <w:tab/>
        <w:t xml:space="preserve">deemed unacceptable for debate, the Regional Head of Local Government will inform the submitting </w:t>
      </w:r>
      <w:r w:rsidR="00C15012" w:rsidRPr="00F47D44">
        <w:rPr>
          <w:rFonts w:ascii="Arial" w:hAnsi="Arial" w:cs="Arial"/>
          <w:sz w:val="22"/>
          <w:szCs w:val="22"/>
        </w:rPr>
        <w:tab/>
        <w:t xml:space="preserve">body, providing the reason/s why.  The submitting body must appeal in writing within two weeks of the </w:t>
      </w:r>
      <w:r w:rsidR="00C15012" w:rsidRPr="00F47D44">
        <w:rPr>
          <w:rFonts w:ascii="Arial" w:hAnsi="Arial" w:cs="Arial"/>
          <w:sz w:val="22"/>
          <w:szCs w:val="22"/>
        </w:rPr>
        <w:tab/>
        <w:t xml:space="preserve">ruling if they disagree with the decision.  The appeal decision will be made by the Chair and the </w:t>
      </w:r>
      <w:r w:rsidR="00C15012" w:rsidRPr="00F47D44">
        <w:rPr>
          <w:rFonts w:ascii="Arial" w:hAnsi="Arial" w:cs="Arial"/>
          <w:sz w:val="22"/>
          <w:szCs w:val="22"/>
        </w:rPr>
        <w:tab/>
        <w:t xml:space="preserve">Regional Head of Local Government within one week of receipt of the appeal.  Their decision will be </w:t>
      </w:r>
      <w:r w:rsidR="00C15012" w:rsidRPr="00F47D44">
        <w:rPr>
          <w:rFonts w:ascii="Arial" w:hAnsi="Arial" w:cs="Arial"/>
          <w:sz w:val="22"/>
          <w:szCs w:val="22"/>
        </w:rPr>
        <w:tab/>
        <w:t>final.</w:t>
      </w:r>
    </w:p>
    <w:p w:rsidR="00C15012" w:rsidRPr="00C15012" w:rsidRDefault="00C15012" w:rsidP="00C15012">
      <w:pPr>
        <w:pStyle w:val="Footer"/>
        <w:tabs>
          <w:tab w:val="clear" w:pos="4320"/>
          <w:tab w:val="clear" w:pos="8640"/>
          <w:tab w:val="left" w:pos="720"/>
          <w:tab w:val="left" w:pos="1440"/>
          <w:tab w:val="left" w:pos="2160"/>
          <w:tab w:val="left" w:pos="2880"/>
          <w:tab w:val="left" w:pos="3600"/>
        </w:tabs>
        <w:rPr>
          <w:rFonts w:ascii="Arial" w:hAnsi="Arial" w:cs="Arial"/>
          <w:i/>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Voting</w:t>
      </w:r>
      <w:r w:rsidRPr="00547587">
        <w:rPr>
          <w:rFonts w:ascii="Arial" w:hAnsi="Arial" w:cs="Arial"/>
          <w:sz w:val="22"/>
          <w:szCs w:val="22"/>
        </w:rPr>
        <w:br/>
      </w:r>
    </w:p>
    <w:p w:rsidR="00223577" w:rsidRPr="00591C81"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Voting on any motion or amendment shall be by show of hands and such motions or amendments will be declared carried if a simple majority of those delegates present vote for it.  A card vote shall be held if requested by at least 10 percent of those delegates present in the room, subject to a minimum of 3 Branches.  The voting delegate of each Branch must make a request for a card vote by raising their </w:t>
      </w:r>
      <w:r w:rsidR="00F977EB" w:rsidRPr="00591C81">
        <w:rPr>
          <w:rFonts w:ascii="Arial" w:hAnsi="Arial" w:cs="Arial"/>
          <w:sz w:val="22"/>
          <w:szCs w:val="22"/>
        </w:rPr>
        <w:t xml:space="preserve">hands </w:t>
      </w:r>
      <w:r w:rsidRPr="00547587">
        <w:rPr>
          <w:rFonts w:ascii="Arial" w:hAnsi="Arial" w:cs="Arial"/>
          <w:sz w:val="22"/>
          <w:szCs w:val="22"/>
        </w:rPr>
        <w:t>and asking for a card vote.  The voting strength of each Branch will be written on the voting card and will reflect the voting strength used at the November Regional Council prior to the Conference.  Delegates not representing Branches shall not participate in a card vote</w:t>
      </w:r>
      <w:r w:rsidR="00F977EB" w:rsidRPr="00547587">
        <w:rPr>
          <w:rFonts w:ascii="Arial" w:hAnsi="Arial" w:cs="Arial"/>
          <w:sz w:val="22"/>
          <w:szCs w:val="22"/>
        </w:rPr>
        <w:t xml:space="preserve"> </w:t>
      </w:r>
      <w:r w:rsidR="00F977EB" w:rsidRPr="00591C81">
        <w:rPr>
          <w:rFonts w:ascii="Arial" w:hAnsi="Arial" w:cs="Arial"/>
          <w:sz w:val="22"/>
          <w:szCs w:val="22"/>
        </w:rPr>
        <w:t>and in the event of a tie the Chair shall retain a casting vote.</w:t>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p>
    <w:p w:rsidR="00223577" w:rsidRPr="00547587" w:rsidRDefault="00223577">
      <w:pPr>
        <w:pStyle w:val="Footer"/>
        <w:numPr>
          <w:ilvl w:val="0"/>
          <w:numId w:val="1"/>
        </w:numPr>
        <w:tabs>
          <w:tab w:val="clear" w:pos="4320"/>
          <w:tab w:val="clear" w:pos="8640"/>
          <w:tab w:val="left" w:pos="720"/>
          <w:tab w:val="left" w:pos="1440"/>
          <w:tab w:val="left" w:pos="2160"/>
          <w:tab w:val="left" w:pos="2880"/>
          <w:tab w:val="left" w:pos="3600"/>
        </w:tabs>
        <w:rPr>
          <w:rFonts w:ascii="Arial" w:hAnsi="Arial" w:cs="Arial"/>
          <w:b/>
          <w:sz w:val="22"/>
          <w:szCs w:val="22"/>
        </w:rPr>
      </w:pPr>
      <w:r w:rsidRPr="00547587">
        <w:rPr>
          <w:rFonts w:ascii="Arial" w:hAnsi="Arial" w:cs="Arial"/>
          <w:b/>
          <w:sz w:val="22"/>
          <w:szCs w:val="22"/>
        </w:rPr>
        <w:t xml:space="preserve">     Elections </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91C81"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Elections will be by secret ballot and the Regional Head of Local Government or such persons as delegated by the Regional Head of Local Government will provide ballot papers and ballot boxes as required.  The Conference shall elect 3 tellers who will be responsible for counting all card votes and ballots.  In the event that any vote has an equal </w:t>
      </w:r>
      <w:r w:rsidR="00F977EB" w:rsidRPr="00547587">
        <w:rPr>
          <w:rFonts w:ascii="Arial" w:hAnsi="Arial" w:cs="Arial"/>
          <w:sz w:val="22"/>
          <w:szCs w:val="22"/>
        </w:rPr>
        <w:t xml:space="preserve">number of votes for and against </w:t>
      </w:r>
      <w:r w:rsidR="00F977EB" w:rsidRPr="00591C81">
        <w:rPr>
          <w:rFonts w:ascii="Arial" w:hAnsi="Arial" w:cs="Arial"/>
          <w:sz w:val="22"/>
          <w:szCs w:val="22"/>
        </w:rPr>
        <w:t>the election shall be decided by the drawing of lots</w:t>
      </w:r>
      <w:r w:rsidRPr="00591C81">
        <w:rPr>
          <w:rFonts w:ascii="Arial" w:hAnsi="Arial" w:cs="Arial"/>
          <w:sz w:val="22"/>
          <w:szCs w:val="22"/>
        </w:rPr>
        <w:t xml:space="preserve">.  </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Procedural Motions</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The following motions may be moved without previous notice on the agenda:</w:t>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p>
    <w:p w:rsidR="00223577" w:rsidRPr="00547587" w:rsidRDefault="00223577" w:rsidP="00223577">
      <w:pPr>
        <w:pStyle w:val="Footer"/>
        <w:numPr>
          <w:ilvl w:val="0"/>
          <w:numId w:val="2"/>
        </w:numPr>
        <w:tabs>
          <w:tab w:val="clear" w:pos="1080"/>
          <w:tab w:val="clear" w:pos="4320"/>
          <w:tab w:val="clear" w:pos="8640"/>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That an agenda item be given precedence</w:t>
      </w:r>
    </w:p>
    <w:p w:rsidR="00223577" w:rsidRPr="00547587" w:rsidRDefault="00223577" w:rsidP="00223577">
      <w:pPr>
        <w:pStyle w:val="Footer"/>
        <w:numPr>
          <w:ilvl w:val="0"/>
          <w:numId w:val="2"/>
        </w:numPr>
        <w:tabs>
          <w:tab w:val="clear" w:pos="1080"/>
          <w:tab w:val="clear" w:pos="4320"/>
          <w:tab w:val="clear" w:pos="8640"/>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That a motion or amendment be withdrawn</w:t>
      </w:r>
    </w:p>
    <w:p w:rsidR="00223577" w:rsidRPr="00547587" w:rsidRDefault="00223577" w:rsidP="00223577">
      <w:pPr>
        <w:pStyle w:val="Footer"/>
        <w:numPr>
          <w:ilvl w:val="0"/>
          <w:numId w:val="2"/>
        </w:numPr>
        <w:tabs>
          <w:tab w:val="clear" w:pos="1080"/>
          <w:tab w:val="clear" w:pos="4320"/>
          <w:tab w:val="clear" w:pos="8640"/>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That the question be put on a suspension of timetable of the Conference</w:t>
      </w:r>
    </w:p>
    <w:p w:rsidR="00223577" w:rsidRPr="00547587" w:rsidRDefault="00223577" w:rsidP="00223577">
      <w:pPr>
        <w:pStyle w:val="Footer"/>
        <w:numPr>
          <w:ilvl w:val="0"/>
          <w:numId w:val="2"/>
        </w:numPr>
        <w:tabs>
          <w:tab w:val="clear" w:pos="1080"/>
          <w:tab w:val="clear" w:pos="4320"/>
          <w:tab w:val="clear" w:pos="8640"/>
          <w:tab w:val="left" w:pos="720"/>
          <w:tab w:val="left" w:pos="1440"/>
          <w:tab w:val="left" w:pos="2160"/>
          <w:tab w:val="left" w:pos="2880"/>
          <w:tab w:val="left" w:pos="3600"/>
        </w:tabs>
        <w:ind w:left="1440"/>
        <w:rPr>
          <w:rFonts w:ascii="Arial" w:hAnsi="Arial" w:cs="Arial"/>
          <w:sz w:val="22"/>
          <w:szCs w:val="22"/>
        </w:rPr>
      </w:pPr>
      <w:r w:rsidRPr="00547587">
        <w:rPr>
          <w:rFonts w:ascii="Arial" w:hAnsi="Arial" w:cs="Arial"/>
          <w:sz w:val="22"/>
          <w:szCs w:val="22"/>
        </w:rPr>
        <w:t>That the question be put.</w:t>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 xml:space="preserve">Any motion under i) may not be moved or seconded by a delegate from a Branch, which </w:t>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 xml:space="preserve">has either moved or seconded a motion or amendment currently under debate by </w:t>
      </w:r>
    </w:p>
    <w:p w:rsidR="00223577" w:rsidRPr="00547587" w:rsidRDefault="00223577">
      <w:pPr>
        <w:pStyle w:val="Footer"/>
        <w:tabs>
          <w:tab w:val="clear" w:pos="4320"/>
          <w:tab w:val="clear" w:pos="8640"/>
          <w:tab w:val="left" w:pos="720"/>
          <w:tab w:val="left" w:pos="1440"/>
          <w:tab w:val="left" w:pos="2160"/>
          <w:tab w:val="left" w:pos="2880"/>
          <w:tab w:val="left" w:pos="3600"/>
        </w:tabs>
        <w:ind w:left="360"/>
        <w:rPr>
          <w:rFonts w:ascii="Arial" w:hAnsi="Arial" w:cs="Arial"/>
          <w:sz w:val="22"/>
          <w:szCs w:val="22"/>
        </w:rPr>
      </w:pPr>
      <w:r w:rsidRPr="00547587">
        <w:rPr>
          <w:rFonts w:ascii="Arial" w:hAnsi="Arial" w:cs="Arial"/>
          <w:sz w:val="22"/>
          <w:szCs w:val="22"/>
        </w:rPr>
        <w:tab/>
        <w:t>Conference.  Any motion under (ii) shall be immediately put to the vote without debate.</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Motions and Amendments not Moved or Seconded</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If a motion or amendment is not moved or fails to be seconded, it shall immediately fall.  Only those bodies submitting a motion shall be able to move that motion.</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Speakers</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 maximum of 5 minutes shall be allowed for each mover of a motion.  Movers of amendments shall have a maximum of 3 minutes.  All subsequent speakers whether to motions or amendments shall have a maximum of 3 minutes; this will include any speaker speaking on behalf of the Regional Local Government Service Group Executive Committee.  Speakers may only speak once to the same motion or amendment, except those movers of motions may have a right of reply subject to a maximum of 3 minutes.  Speakers exercising a right of reply may not introduce any new matter but will confine themselves to answering comments from previous speakers.</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Points of Order</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Any delegate may raise with the Chairperson a point of order at any time.  The Chairperson’s ruling on any point of order will be final unless challenged by at least 3 delegates, in which case the Chairperson shall put his/her ruling to Conference and only in the event that two thirds of the delegate voting, vote against the Chairperson’s ruling shall it be overturned.</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Quorum</w:t>
      </w:r>
      <w:r w:rsidRPr="00547587">
        <w:rPr>
          <w:rFonts w:ascii="Arial" w:hAnsi="Arial" w:cs="Arial"/>
          <w:sz w:val="22"/>
          <w:szCs w:val="22"/>
        </w:rPr>
        <w:br/>
      </w:r>
    </w:p>
    <w:p w:rsidR="00223577" w:rsidRPr="00547587" w:rsidRDefault="00223577">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The quorum for the Conference shall be one third of the total number of delegates registered to attend the Conference</w:t>
      </w:r>
      <w:r w:rsidRPr="00547587">
        <w:rPr>
          <w:rFonts w:ascii="Arial" w:hAnsi="Arial" w:cs="Arial"/>
          <w:b/>
          <w:i/>
          <w:sz w:val="22"/>
          <w:szCs w:val="22"/>
        </w:rPr>
        <w:t>.</w:t>
      </w:r>
      <w:r w:rsidRPr="00547587">
        <w:rPr>
          <w:rFonts w:ascii="Arial" w:hAnsi="Arial" w:cs="Arial"/>
          <w:sz w:val="22"/>
          <w:szCs w:val="22"/>
        </w:rPr>
        <w:t xml:space="preserve">  If at anytime the number of delegates falls below this figure, and is challenged by any delegate, no vote or ballot may take place until the required number of delegates are present.</w:t>
      </w:r>
    </w:p>
    <w:p w:rsidR="00223577" w:rsidRPr="00547587" w:rsidRDefault="00223577">
      <w:pPr>
        <w:pStyle w:val="Footer"/>
        <w:tabs>
          <w:tab w:val="clear" w:pos="4320"/>
          <w:tab w:val="clear" w:pos="8640"/>
          <w:tab w:val="left" w:pos="720"/>
          <w:tab w:val="left" w:pos="1440"/>
          <w:tab w:val="left" w:pos="2160"/>
          <w:tab w:val="left" w:pos="2880"/>
          <w:tab w:val="left" w:pos="3600"/>
        </w:tabs>
        <w:rPr>
          <w:rFonts w:ascii="Arial" w:hAnsi="Arial" w:cs="Arial"/>
          <w:sz w:val="22"/>
          <w:szCs w:val="22"/>
        </w:rPr>
      </w:pPr>
    </w:p>
    <w:p w:rsidR="00223577" w:rsidRPr="00547587" w:rsidRDefault="00223577" w:rsidP="00223577">
      <w:pPr>
        <w:pStyle w:val="Footer"/>
        <w:numPr>
          <w:ilvl w:val="0"/>
          <w:numId w:val="1"/>
        </w:numPr>
        <w:tabs>
          <w:tab w:val="clear" w:pos="360"/>
          <w:tab w:val="clear" w:pos="4320"/>
          <w:tab w:val="clear" w:pos="8640"/>
          <w:tab w:val="left" w:pos="720"/>
          <w:tab w:val="left" w:pos="1440"/>
          <w:tab w:val="left" w:pos="2160"/>
          <w:tab w:val="left" w:pos="2880"/>
          <w:tab w:val="left" w:pos="3600"/>
        </w:tabs>
        <w:rPr>
          <w:rFonts w:ascii="Arial" w:hAnsi="Arial" w:cs="Arial"/>
          <w:sz w:val="22"/>
          <w:szCs w:val="22"/>
        </w:rPr>
      </w:pPr>
      <w:r w:rsidRPr="00547587">
        <w:rPr>
          <w:rFonts w:ascii="Arial" w:hAnsi="Arial" w:cs="Arial"/>
          <w:b/>
          <w:sz w:val="22"/>
          <w:szCs w:val="22"/>
        </w:rPr>
        <w:t xml:space="preserve">Changes to </w:t>
      </w:r>
      <w:r w:rsidR="00F977EB" w:rsidRPr="00547587">
        <w:rPr>
          <w:rFonts w:ascii="Arial" w:hAnsi="Arial" w:cs="Arial"/>
          <w:b/>
          <w:sz w:val="22"/>
          <w:szCs w:val="22"/>
        </w:rPr>
        <w:t xml:space="preserve">the </w:t>
      </w:r>
      <w:r w:rsidR="00F977EB" w:rsidRPr="00591C81">
        <w:rPr>
          <w:rFonts w:ascii="Arial" w:hAnsi="Arial" w:cs="Arial"/>
          <w:b/>
          <w:sz w:val="22"/>
          <w:szCs w:val="22"/>
        </w:rPr>
        <w:t>Constitution or</w:t>
      </w:r>
      <w:r w:rsidR="00F977EB" w:rsidRPr="00547587">
        <w:rPr>
          <w:rFonts w:ascii="Arial" w:hAnsi="Arial" w:cs="Arial"/>
          <w:b/>
          <w:sz w:val="22"/>
          <w:szCs w:val="22"/>
        </w:rPr>
        <w:t xml:space="preserve"> </w:t>
      </w:r>
      <w:r w:rsidRPr="00547587">
        <w:rPr>
          <w:rFonts w:ascii="Arial" w:hAnsi="Arial" w:cs="Arial"/>
          <w:b/>
          <w:sz w:val="22"/>
          <w:szCs w:val="22"/>
        </w:rPr>
        <w:t>Standing Orders</w:t>
      </w:r>
      <w:r w:rsidRPr="00547587">
        <w:rPr>
          <w:rFonts w:ascii="Arial" w:hAnsi="Arial" w:cs="Arial"/>
          <w:sz w:val="22"/>
          <w:szCs w:val="22"/>
        </w:rPr>
        <w:br/>
      </w:r>
    </w:p>
    <w:p w:rsidR="00F977EB" w:rsidRPr="00547587" w:rsidRDefault="00223577" w:rsidP="00966CA4">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r w:rsidRPr="00547587">
        <w:rPr>
          <w:rFonts w:ascii="Arial" w:hAnsi="Arial" w:cs="Arial"/>
          <w:sz w:val="22"/>
          <w:szCs w:val="22"/>
        </w:rPr>
        <w:t xml:space="preserve">Changes to </w:t>
      </w:r>
      <w:r w:rsidRPr="00591C81">
        <w:rPr>
          <w:rFonts w:ascii="Arial" w:hAnsi="Arial" w:cs="Arial"/>
          <w:sz w:val="22"/>
          <w:szCs w:val="22"/>
        </w:rPr>
        <w:t>th</w:t>
      </w:r>
      <w:r w:rsidR="00966CA4">
        <w:rPr>
          <w:rFonts w:ascii="Arial" w:hAnsi="Arial" w:cs="Arial"/>
          <w:sz w:val="22"/>
          <w:szCs w:val="22"/>
        </w:rPr>
        <w:t>e</w:t>
      </w:r>
      <w:r w:rsidR="00F977EB" w:rsidRPr="00591C81">
        <w:rPr>
          <w:rFonts w:ascii="Arial" w:hAnsi="Arial" w:cs="Arial"/>
          <w:sz w:val="22"/>
          <w:szCs w:val="22"/>
        </w:rPr>
        <w:t xml:space="preserve"> Constitution or to the</w:t>
      </w:r>
      <w:r w:rsidRPr="00547587">
        <w:rPr>
          <w:rFonts w:ascii="Arial" w:hAnsi="Arial" w:cs="Arial"/>
          <w:sz w:val="22"/>
          <w:szCs w:val="22"/>
        </w:rPr>
        <w:t xml:space="preserve"> Standing Orders </w:t>
      </w:r>
      <w:r w:rsidR="00966CA4">
        <w:rPr>
          <w:rFonts w:ascii="Arial" w:hAnsi="Arial" w:cs="Arial"/>
          <w:sz w:val="22"/>
          <w:szCs w:val="22"/>
        </w:rPr>
        <w:t>can</w:t>
      </w:r>
      <w:r w:rsidRPr="002B2070">
        <w:rPr>
          <w:rFonts w:ascii="Arial" w:hAnsi="Arial" w:cs="Arial"/>
          <w:sz w:val="22"/>
          <w:szCs w:val="22"/>
        </w:rPr>
        <w:t xml:space="preserve"> take place at </w:t>
      </w:r>
      <w:r w:rsidR="00966CA4">
        <w:rPr>
          <w:rFonts w:ascii="Arial" w:hAnsi="Arial" w:cs="Arial"/>
          <w:sz w:val="22"/>
          <w:szCs w:val="22"/>
        </w:rPr>
        <w:t xml:space="preserve">either </w:t>
      </w:r>
      <w:r w:rsidRPr="002B2070">
        <w:rPr>
          <w:rFonts w:ascii="Arial" w:hAnsi="Arial" w:cs="Arial"/>
          <w:sz w:val="22"/>
          <w:szCs w:val="22"/>
        </w:rPr>
        <w:t xml:space="preserve">the </w:t>
      </w:r>
      <w:r w:rsidR="00966CA4">
        <w:rPr>
          <w:rFonts w:ascii="Arial" w:hAnsi="Arial" w:cs="Arial"/>
          <w:sz w:val="22"/>
          <w:szCs w:val="22"/>
        </w:rPr>
        <w:t xml:space="preserve">February or September </w:t>
      </w:r>
      <w:r w:rsidRPr="002B2070">
        <w:rPr>
          <w:rFonts w:ascii="Arial" w:hAnsi="Arial" w:cs="Arial"/>
          <w:sz w:val="22"/>
          <w:szCs w:val="22"/>
        </w:rPr>
        <w:t>Regional Local Government Conference</w:t>
      </w:r>
      <w:r w:rsidR="00966CA4">
        <w:rPr>
          <w:rFonts w:ascii="Arial" w:hAnsi="Arial" w:cs="Arial"/>
          <w:sz w:val="22"/>
          <w:szCs w:val="22"/>
        </w:rPr>
        <w:t>s</w:t>
      </w:r>
      <w:r w:rsidRPr="002B2070">
        <w:rPr>
          <w:rFonts w:ascii="Arial" w:hAnsi="Arial" w:cs="Arial"/>
          <w:sz w:val="22"/>
          <w:szCs w:val="22"/>
        </w:rPr>
        <w:t>.</w:t>
      </w:r>
      <w:r w:rsidRPr="00547587">
        <w:rPr>
          <w:rFonts w:ascii="Arial" w:hAnsi="Arial" w:cs="Arial"/>
          <w:sz w:val="22"/>
          <w:szCs w:val="22"/>
        </w:rPr>
        <w:t xml:space="preserve">  Motions to amend or change </w:t>
      </w:r>
      <w:r w:rsidR="00966CA4">
        <w:rPr>
          <w:rFonts w:ascii="Arial" w:hAnsi="Arial" w:cs="Arial"/>
          <w:sz w:val="22"/>
          <w:szCs w:val="22"/>
        </w:rPr>
        <w:t>the Constitution or S</w:t>
      </w:r>
      <w:r w:rsidRPr="00547587">
        <w:rPr>
          <w:rFonts w:ascii="Arial" w:hAnsi="Arial" w:cs="Arial"/>
          <w:sz w:val="22"/>
          <w:szCs w:val="22"/>
        </w:rPr>
        <w:t xml:space="preserve">tanding </w:t>
      </w:r>
      <w:r w:rsidR="00966CA4">
        <w:rPr>
          <w:rFonts w:ascii="Arial" w:hAnsi="Arial" w:cs="Arial"/>
          <w:sz w:val="22"/>
          <w:szCs w:val="22"/>
        </w:rPr>
        <w:t>O</w:t>
      </w:r>
      <w:r w:rsidRPr="00547587">
        <w:rPr>
          <w:rFonts w:ascii="Arial" w:hAnsi="Arial" w:cs="Arial"/>
          <w:sz w:val="22"/>
          <w:szCs w:val="22"/>
        </w:rPr>
        <w:t xml:space="preserve">rders must be sent to the Regional Head of Local Government </w:t>
      </w:r>
      <w:r w:rsidR="00966CA4">
        <w:rPr>
          <w:rFonts w:ascii="Arial" w:hAnsi="Arial" w:cs="Arial"/>
          <w:sz w:val="22"/>
          <w:szCs w:val="22"/>
        </w:rPr>
        <w:t>in accordance with the agreed timetable for the submission of motions</w:t>
      </w:r>
      <w:r w:rsidRPr="00547587">
        <w:rPr>
          <w:rFonts w:ascii="Arial" w:hAnsi="Arial" w:cs="Arial"/>
          <w:sz w:val="22"/>
          <w:szCs w:val="22"/>
        </w:rPr>
        <w:t xml:space="preserve">.  All amendments or changes must receive a two-thirds </w:t>
      </w:r>
      <w:r w:rsidR="002B2070">
        <w:rPr>
          <w:rFonts w:ascii="Arial" w:hAnsi="Arial" w:cs="Arial"/>
          <w:sz w:val="22"/>
          <w:szCs w:val="22"/>
        </w:rPr>
        <w:t>majority in order to be carried and will come into effect at the end of that conference.</w:t>
      </w:r>
    </w:p>
    <w:p w:rsidR="00F977EB" w:rsidRPr="00547587" w:rsidRDefault="00F977EB">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F977EB" w:rsidRPr="00547587" w:rsidRDefault="00F977EB">
      <w:pPr>
        <w:pStyle w:val="Footer"/>
        <w:tabs>
          <w:tab w:val="clear" w:pos="4320"/>
          <w:tab w:val="clear" w:pos="8640"/>
          <w:tab w:val="left" w:pos="720"/>
          <w:tab w:val="left" w:pos="1440"/>
          <w:tab w:val="left" w:pos="2160"/>
          <w:tab w:val="left" w:pos="2880"/>
          <w:tab w:val="left" w:pos="3600"/>
        </w:tabs>
        <w:ind w:left="720"/>
        <w:rPr>
          <w:rFonts w:ascii="Arial" w:hAnsi="Arial" w:cs="Arial"/>
          <w:sz w:val="22"/>
          <w:szCs w:val="22"/>
        </w:rPr>
      </w:pPr>
    </w:p>
    <w:p w:rsidR="00223577" w:rsidRPr="00547587" w:rsidRDefault="00223577" w:rsidP="00F977EB">
      <w:pPr>
        <w:pStyle w:val="Footer"/>
        <w:tabs>
          <w:tab w:val="clear" w:pos="4320"/>
          <w:tab w:val="clear" w:pos="8640"/>
          <w:tab w:val="left" w:pos="720"/>
          <w:tab w:val="left" w:pos="1440"/>
          <w:tab w:val="left" w:pos="2160"/>
          <w:tab w:val="left" w:pos="2880"/>
          <w:tab w:val="left" w:pos="3600"/>
        </w:tabs>
        <w:jc w:val="center"/>
        <w:rPr>
          <w:rFonts w:ascii="Arial" w:hAnsi="Arial" w:cs="Arial"/>
          <w:sz w:val="22"/>
          <w:szCs w:val="22"/>
        </w:rPr>
      </w:pPr>
    </w:p>
    <w:p w:rsidR="00387916" w:rsidRPr="00591C81" w:rsidRDefault="00223577" w:rsidP="00331DB3">
      <w:pPr>
        <w:pStyle w:val="Footer"/>
        <w:jc w:val="right"/>
        <w:rPr>
          <w:rFonts w:ascii="Arial" w:hAnsi="Arial" w:cs="Arial"/>
          <w:b/>
          <w:sz w:val="22"/>
          <w:szCs w:val="22"/>
        </w:rPr>
      </w:pPr>
      <w:r w:rsidRPr="00547587">
        <w:rPr>
          <w:rFonts w:ascii="Arial" w:hAnsi="Arial" w:cs="Arial"/>
          <w:sz w:val="22"/>
          <w:szCs w:val="22"/>
        </w:rPr>
        <w:br w:type="page"/>
      </w:r>
      <w:r w:rsidR="00387916" w:rsidRPr="00591C81">
        <w:rPr>
          <w:rFonts w:ascii="Arial" w:hAnsi="Arial" w:cs="Arial"/>
          <w:b/>
          <w:sz w:val="22"/>
          <w:szCs w:val="22"/>
        </w:rPr>
        <w:lastRenderedPageBreak/>
        <w:t>Appendix B</w:t>
      </w:r>
    </w:p>
    <w:p w:rsidR="00331DB3" w:rsidRDefault="00223577" w:rsidP="00331DB3">
      <w:pPr>
        <w:pStyle w:val="BodyText"/>
        <w:jc w:val="center"/>
        <w:rPr>
          <w:rFonts w:ascii="Arial" w:hAnsi="Arial" w:cs="Arial"/>
          <w:i w:val="0"/>
          <w:sz w:val="22"/>
          <w:szCs w:val="22"/>
        </w:rPr>
      </w:pPr>
      <w:r w:rsidRPr="00547587">
        <w:rPr>
          <w:rFonts w:ascii="Arial" w:hAnsi="Arial" w:cs="Arial"/>
          <w:i w:val="0"/>
          <w:sz w:val="22"/>
          <w:szCs w:val="22"/>
        </w:rPr>
        <w:t>REGIONAL LOCAL GOVERNMENT SERVICE GROUP</w:t>
      </w:r>
    </w:p>
    <w:p w:rsidR="00223577" w:rsidRPr="00547587" w:rsidRDefault="00223577" w:rsidP="00331DB3">
      <w:pPr>
        <w:pStyle w:val="BodyText"/>
        <w:jc w:val="center"/>
        <w:rPr>
          <w:rFonts w:ascii="Arial" w:hAnsi="Arial" w:cs="Arial"/>
          <w:i w:val="0"/>
          <w:sz w:val="22"/>
          <w:szCs w:val="22"/>
        </w:rPr>
      </w:pPr>
      <w:r w:rsidRPr="00547587">
        <w:rPr>
          <w:rFonts w:ascii="Arial" w:hAnsi="Arial" w:cs="Arial"/>
          <w:i w:val="0"/>
          <w:sz w:val="22"/>
          <w:szCs w:val="22"/>
        </w:rPr>
        <w:t>ANNUAL CONFERENCE</w:t>
      </w:r>
    </w:p>
    <w:p w:rsidR="00223577" w:rsidRPr="00547587" w:rsidRDefault="00223577">
      <w:pPr>
        <w:rPr>
          <w:rFonts w:ascii="Arial" w:hAnsi="Arial" w:cs="Arial"/>
          <w:b/>
          <w:sz w:val="22"/>
          <w:szCs w:val="22"/>
        </w:rPr>
      </w:pPr>
    </w:p>
    <w:p w:rsidR="00387916" w:rsidRPr="00547587" w:rsidRDefault="00223577">
      <w:pPr>
        <w:pStyle w:val="BodyTextIndent"/>
        <w:ind w:left="0"/>
        <w:rPr>
          <w:rFonts w:ascii="Arial" w:hAnsi="Arial" w:cs="Arial"/>
          <w:sz w:val="22"/>
          <w:szCs w:val="22"/>
        </w:rPr>
      </w:pPr>
      <w:r w:rsidRPr="00547587">
        <w:rPr>
          <w:rFonts w:ascii="Arial" w:hAnsi="Arial" w:cs="Arial"/>
          <w:sz w:val="22"/>
          <w:szCs w:val="22"/>
        </w:rPr>
        <w:t xml:space="preserve">This Conference notes that the Local Government Service </w:t>
      </w:r>
      <w:r w:rsidRPr="00591C81">
        <w:rPr>
          <w:rFonts w:ascii="Arial" w:hAnsi="Arial" w:cs="Arial"/>
          <w:sz w:val="22"/>
          <w:szCs w:val="22"/>
        </w:rPr>
        <w:t xml:space="preserve">Group </w:t>
      </w:r>
      <w:r w:rsidR="00387916" w:rsidRPr="00591C81">
        <w:rPr>
          <w:rFonts w:ascii="Arial" w:hAnsi="Arial" w:cs="Arial"/>
          <w:sz w:val="22"/>
          <w:szCs w:val="22"/>
        </w:rPr>
        <w:t xml:space="preserve">represents the majority of UNISON members in </w:t>
      </w:r>
      <w:r w:rsidRPr="00591C81">
        <w:rPr>
          <w:rFonts w:ascii="Arial" w:hAnsi="Arial" w:cs="Arial"/>
          <w:sz w:val="22"/>
          <w:szCs w:val="22"/>
        </w:rPr>
        <w:t>the South East Region.  In order that the Regional Service Gro</w:t>
      </w:r>
      <w:r w:rsidRPr="00547587">
        <w:rPr>
          <w:rFonts w:ascii="Arial" w:hAnsi="Arial" w:cs="Arial"/>
          <w:sz w:val="22"/>
          <w:szCs w:val="22"/>
        </w:rPr>
        <w:t xml:space="preserve">up can play a full role in both the South East Region and the National Service Group, this meeting agrees that there should be an annual residential Regional Service Group Conference.  </w:t>
      </w:r>
    </w:p>
    <w:p w:rsidR="00387916" w:rsidRPr="00547587" w:rsidRDefault="00387916">
      <w:pPr>
        <w:pStyle w:val="BodyTextIndent"/>
        <w:ind w:left="0"/>
        <w:rPr>
          <w:rFonts w:ascii="Arial" w:hAnsi="Arial" w:cs="Arial"/>
          <w:sz w:val="22"/>
          <w:szCs w:val="22"/>
        </w:rPr>
      </w:pPr>
    </w:p>
    <w:p w:rsidR="00223577" w:rsidRPr="00547587" w:rsidRDefault="00223577">
      <w:pPr>
        <w:pStyle w:val="BodyTextIndent"/>
        <w:ind w:left="0"/>
        <w:rPr>
          <w:rFonts w:ascii="Arial" w:hAnsi="Arial" w:cs="Arial"/>
          <w:sz w:val="22"/>
          <w:szCs w:val="22"/>
        </w:rPr>
      </w:pPr>
      <w:r w:rsidRPr="00547587">
        <w:rPr>
          <w:rFonts w:ascii="Arial" w:hAnsi="Arial" w:cs="Arial"/>
          <w:sz w:val="22"/>
          <w:szCs w:val="22"/>
        </w:rPr>
        <w:t>The Conference needs to be residential in order that all Branches can participate and that a full day can be dev</w:t>
      </w:r>
      <w:r w:rsidR="00387916" w:rsidRPr="00547587">
        <w:rPr>
          <w:rFonts w:ascii="Arial" w:hAnsi="Arial" w:cs="Arial"/>
          <w:sz w:val="22"/>
          <w:szCs w:val="22"/>
        </w:rPr>
        <w:t xml:space="preserve">oted to debate and discussion. </w:t>
      </w:r>
      <w:r w:rsidRPr="00547587">
        <w:rPr>
          <w:rFonts w:ascii="Arial" w:hAnsi="Arial" w:cs="Arial"/>
          <w:sz w:val="22"/>
          <w:szCs w:val="22"/>
        </w:rPr>
        <w:t>Given the geographical spread of the Region, this Conference considers that a conference, which carries out the role of the Annual General Meeting, cannot be successfully completed in one day without the delegates being provided with accommodation on the evening before the event.</w:t>
      </w:r>
    </w:p>
    <w:p w:rsidR="00223577" w:rsidRPr="00547587" w:rsidRDefault="00223577">
      <w:pPr>
        <w:rPr>
          <w:rFonts w:ascii="Arial" w:hAnsi="Arial" w:cs="Arial"/>
          <w:sz w:val="22"/>
          <w:szCs w:val="22"/>
        </w:rPr>
      </w:pPr>
    </w:p>
    <w:p w:rsidR="00223577" w:rsidRPr="00547587" w:rsidRDefault="00223577">
      <w:pPr>
        <w:rPr>
          <w:rFonts w:ascii="Arial" w:hAnsi="Arial" w:cs="Arial"/>
          <w:sz w:val="22"/>
          <w:szCs w:val="22"/>
        </w:rPr>
      </w:pPr>
      <w:r w:rsidRPr="00547587">
        <w:rPr>
          <w:rFonts w:ascii="Arial" w:hAnsi="Arial" w:cs="Arial"/>
          <w:sz w:val="22"/>
          <w:szCs w:val="22"/>
        </w:rPr>
        <w:t>This meeting agrees the following provisions for the organisation of the Conference:</w:t>
      </w:r>
    </w:p>
    <w:p w:rsidR="00223577" w:rsidRPr="00547587" w:rsidRDefault="00223577">
      <w:pPr>
        <w:rPr>
          <w:rFonts w:ascii="Arial" w:hAnsi="Arial" w:cs="Arial"/>
          <w:sz w:val="22"/>
          <w:szCs w:val="22"/>
        </w:rPr>
      </w:pPr>
    </w:p>
    <w:p w:rsidR="00223577" w:rsidRPr="00547587" w:rsidRDefault="00223577">
      <w:pPr>
        <w:numPr>
          <w:ilvl w:val="0"/>
          <w:numId w:val="20"/>
        </w:numPr>
        <w:rPr>
          <w:rFonts w:ascii="Arial" w:hAnsi="Arial" w:cs="Arial"/>
          <w:sz w:val="22"/>
          <w:szCs w:val="22"/>
        </w:rPr>
      </w:pPr>
      <w:r w:rsidRPr="00547587">
        <w:rPr>
          <w:rFonts w:ascii="Arial" w:hAnsi="Arial" w:cs="Arial"/>
          <w:sz w:val="22"/>
          <w:szCs w:val="22"/>
        </w:rPr>
        <w:t>It should be held in</w:t>
      </w:r>
      <w:r w:rsidR="00D16040">
        <w:rPr>
          <w:rFonts w:ascii="Arial" w:hAnsi="Arial" w:cs="Arial"/>
          <w:sz w:val="22"/>
          <w:szCs w:val="22"/>
        </w:rPr>
        <w:t xml:space="preserve"> </w:t>
      </w:r>
      <w:r w:rsidR="00DA1010" w:rsidRPr="00632AD6">
        <w:rPr>
          <w:rFonts w:ascii="Arial" w:hAnsi="Arial" w:cs="Arial"/>
          <w:color w:val="000000"/>
          <w:sz w:val="22"/>
          <w:szCs w:val="22"/>
        </w:rPr>
        <w:t>September</w:t>
      </w:r>
      <w:r w:rsidRPr="00DA1010">
        <w:rPr>
          <w:rFonts w:ascii="Arial" w:hAnsi="Arial" w:cs="Arial"/>
          <w:b/>
          <w:color w:val="FF0000"/>
          <w:sz w:val="22"/>
          <w:szCs w:val="22"/>
        </w:rPr>
        <w:t xml:space="preserve"> </w:t>
      </w:r>
      <w:r w:rsidRPr="00547587">
        <w:rPr>
          <w:rFonts w:ascii="Arial" w:hAnsi="Arial" w:cs="Arial"/>
          <w:sz w:val="22"/>
          <w:szCs w:val="22"/>
        </w:rPr>
        <w:t>at a location within the Region and should start on a Friday evening and last until Saturday evening.</w:t>
      </w:r>
    </w:p>
    <w:p w:rsidR="00223577" w:rsidRPr="00547587" w:rsidRDefault="00223577">
      <w:pPr>
        <w:rPr>
          <w:rFonts w:ascii="Arial" w:hAnsi="Arial" w:cs="Arial"/>
          <w:sz w:val="22"/>
          <w:szCs w:val="22"/>
        </w:rPr>
      </w:pPr>
    </w:p>
    <w:p w:rsidR="00223577" w:rsidRPr="00547587" w:rsidRDefault="00223577">
      <w:pPr>
        <w:numPr>
          <w:ilvl w:val="0"/>
          <w:numId w:val="20"/>
        </w:numPr>
        <w:rPr>
          <w:rFonts w:ascii="Arial" w:hAnsi="Arial" w:cs="Arial"/>
          <w:sz w:val="22"/>
          <w:szCs w:val="22"/>
        </w:rPr>
      </w:pPr>
      <w:r w:rsidRPr="00547587">
        <w:rPr>
          <w:rFonts w:ascii="Arial" w:hAnsi="Arial" w:cs="Arial"/>
          <w:sz w:val="22"/>
          <w:szCs w:val="22"/>
        </w:rPr>
        <w:t>The Conference should be a mixture of formal decision making session, elections, workshops and presentations.</w:t>
      </w:r>
    </w:p>
    <w:p w:rsidR="00223577" w:rsidRPr="00547587" w:rsidRDefault="00223577">
      <w:pPr>
        <w:rPr>
          <w:rFonts w:ascii="Arial" w:hAnsi="Arial" w:cs="Arial"/>
          <w:sz w:val="22"/>
          <w:szCs w:val="22"/>
        </w:rPr>
      </w:pPr>
    </w:p>
    <w:p w:rsidR="00223577" w:rsidRPr="00547587" w:rsidRDefault="00223577">
      <w:pPr>
        <w:numPr>
          <w:ilvl w:val="0"/>
          <w:numId w:val="20"/>
        </w:numPr>
        <w:rPr>
          <w:rFonts w:ascii="Arial" w:hAnsi="Arial" w:cs="Arial"/>
          <w:sz w:val="22"/>
          <w:szCs w:val="22"/>
        </w:rPr>
      </w:pPr>
      <w:r w:rsidRPr="00547587">
        <w:rPr>
          <w:rFonts w:ascii="Arial" w:hAnsi="Arial" w:cs="Arial"/>
          <w:sz w:val="22"/>
          <w:szCs w:val="22"/>
        </w:rPr>
        <w:t>Branch delegations to the Conference should be based on Regional</w:t>
      </w:r>
    </w:p>
    <w:p w:rsidR="00223577" w:rsidRPr="00547587" w:rsidRDefault="00223577">
      <w:pPr>
        <w:ind w:left="720" w:firstLine="720"/>
        <w:rPr>
          <w:rFonts w:ascii="Arial" w:hAnsi="Arial" w:cs="Arial"/>
          <w:sz w:val="22"/>
          <w:szCs w:val="22"/>
        </w:rPr>
      </w:pPr>
      <w:r w:rsidRPr="00547587">
        <w:rPr>
          <w:rFonts w:ascii="Arial" w:hAnsi="Arial" w:cs="Arial"/>
          <w:sz w:val="22"/>
          <w:szCs w:val="22"/>
        </w:rPr>
        <w:t xml:space="preserve">Council delegation entitlement. </w:t>
      </w:r>
    </w:p>
    <w:p w:rsidR="00223577" w:rsidRPr="00547587" w:rsidRDefault="00223577">
      <w:pPr>
        <w:rPr>
          <w:rFonts w:ascii="Arial" w:hAnsi="Arial" w:cs="Arial"/>
          <w:sz w:val="22"/>
          <w:szCs w:val="22"/>
        </w:rPr>
      </w:pPr>
    </w:p>
    <w:p w:rsidR="00223577" w:rsidRPr="00547587" w:rsidRDefault="00223577">
      <w:pPr>
        <w:numPr>
          <w:ilvl w:val="0"/>
          <w:numId w:val="20"/>
        </w:numPr>
        <w:rPr>
          <w:rFonts w:ascii="Arial" w:hAnsi="Arial" w:cs="Arial"/>
          <w:sz w:val="22"/>
          <w:szCs w:val="22"/>
        </w:rPr>
      </w:pPr>
      <w:r w:rsidRPr="00547587">
        <w:rPr>
          <w:rFonts w:ascii="Arial" w:hAnsi="Arial" w:cs="Arial"/>
          <w:sz w:val="22"/>
          <w:szCs w:val="22"/>
        </w:rPr>
        <w:t>The cost of the residential aspects of the Conference should be met by the Regional budget with branches making a contribution.  The balance of contribution between the Region and branches to be subject to annual discussion with the Regional Finance Committee.</w:t>
      </w:r>
    </w:p>
    <w:p w:rsidR="00223577" w:rsidRPr="00547587" w:rsidRDefault="00223577">
      <w:pPr>
        <w:rPr>
          <w:rFonts w:ascii="Arial" w:hAnsi="Arial" w:cs="Arial"/>
          <w:sz w:val="22"/>
          <w:szCs w:val="22"/>
        </w:rPr>
      </w:pPr>
    </w:p>
    <w:p w:rsidR="00223577" w:rsidRPr="00547587" w:rsidRDefault="00223577">
      <w:pPr>
        <w:pStyle w:val="BodyTextIndent"/>
        <w:numPr>
          <w:ilvl w:val="0"/>
          <w:numId w:val="20"/>
        </w:numPr>
        <w:rPr>
          <w:rFonts w:ascii="Arial" w:hAnsi="Arial" w:cs="Arial"/>
          <w:sz w:val="22"/>
          <w:szCs w:val="22"/>
        </w:rPr>
      </w:pPr>
      <w:r w:rsidRPr="00547587">
        <w:rPr>
          <w:rFonts w:ascii="Arial" w:hAnsi="Arial" w:cs="Arial"/>
          <w:sz w:val="22"/>
          <w:szCs w:val="22"/>
        </w:rPr>
        <w:t>Branches, Self-Organised Groups and the Young Members Forum should be able to submit motions for debate at the Conference.  A Conference timetable should be drawn up, which will enable Branch, Self-Organised Groups and the Young Members Forum's motions to be circulated to Branches, the Self-Organised Group and Young Members Representatives prior to the Conference.  There should be the ability of Branches, Self-Organised Groups and the Young Members Forum to submit amendments to Motions in advance of the Conference.</w:t>
      </w:r>
    </w:p>
    <w:p w:rsidR="00223577" w:rsidRPr="00547587" w:rsidRDefault="00223577">
      <w:pPr>
        <w:pStyle w:val="BodyTextIndent"/>
        <w:ind w:left="0"/>
        <w:rPr>
          <w:rFonts w:ascii="Arial" w:hAnsi="Arial" w:cs="Arial"/>
          <w:sz w:val="22"/>
          <w:szCs w:val="22"/>
        </w:rPr>
      </w:pPr>
    </w:p>
    <w:p w:rsidR="00223577" w:rsidRPr="00547587" w:rsidRDefault="00223577">
      <w:pPr>
        <w:pStyle w:val="BodyTextIndent"/>
        <w:numPr>
          <w:ilvl w:val="0"/>
          <w:numId w:val="20"/>
        </w:numPr>
        <w:rPr>
          <w:rFonts w:ascii="Arial" w:hAnsi="Arial" w:cs="Arial"/>
          <w:sz w:val="22"/>
          <w:szCs w:val="22"/>
        </w:rPr>
      </w:pPr>
      <w:r w:rsidRPr="00547587">
        <w:rPr>
          <w:rFonts w:ascii="Arial" w:hAnsi="Arial" w:cs="Arial"/>
          <w:sz w:val="22"/>
          <w:szCs w:val="22"/>
        </w:rPr>
        <w:t>All elections for region wide Service Groups roles</w:t>
      </w:r>
      <w:r w:rsidRPr="00591C81">
        <w:rPr>
          <w:rFonts w:ascii="Arial" w:hAnsi="Arial" w:cs="Arial"/>
          <w:sz w:val="22"/>
          <w:szCs w:val="22"/>
        </w:rPr>
        <w:t xml:space="preserve"> </w:t>
      </w:r>
      <w:r w:rsidR="00387916" w:rsidRPr="00591C81">
        <w:rPr>
          <w:rFonts w:ascii="Arial" w:hAnsi="Arial" w:cs="Arial"/>
          <w:sz w:val="22"/>
          <w:szCs w:val="22"/>
        </w:rPr>
        <w:t>are</w:t>
      </w:r>
      <w:r w:rsidR="00387916" w:rsidRPr="00547587">
        <w:rPr>
          <w:rFonts w:ascii="Arial" w:hAnsi="Arial" w:cs="Arial"/>
          <w:sz w:val="22"/>
          <w:szCs w:val="22"/>
        </w:rPr>
        <w:t xml:space="preserve"> </w:t>
      </w:r>
      <w:r w:rsidRPr="00547587">
        <w:rPr>
          <w:rFonts w:ascii="Arial" w:hAnsi="Arial" w:cs="Arial"/>
          <w:sz w:val="22"/>
          <w:szCs w:val="22"/>
        </w:rPr>
        <w:t xml:space="preserve">set out in the constitution for the Regional Service Group Conference </w:t>
      </w:r>
      <w:r w:rsidR="00387916" w:rsidRPr="00591C81">
        <w:rPr>
          <w:rFonts w:ascii="Arial" w:hAnsi="Arial" w:cs="Arial"/>
          <w:sz w:val="22"/>
          <w:szCs w:val="22"/>
        </w:rPr>
        <w:t xml:space="preserve">and </w:t>
      </w:r>
      <w:r w:rsidRPr="00547587">
        <w:rPr>
          <w:rFonts w:ascii="Arial" w:hAnsi="Arial" w:cs="Arial"/>
          <w:sz w:val="22"/>
          <w:szCs w:val="22"/>
        </w:rPr>
        <w:t>take place at the Conference.  For most roles, the election should be on an annual basis.</w:t>
      </w:r>
    </w:p>
    <w:p w:rsidR="00223577" w:rsidRPr="00547587" w:rsidRDefault="00223577">
      <w:pPr>
        <w:rPr>
          <w:rFonts w:ascii="Arial" w:hAnsi="Arial" w:cs="Arial"/>
          <w:sz w:val="22"/>
          <w:szCs w:val="22"/>
        </w:rPr>
      </w:pPr>
    </w:p>
    <w:p w:rsidR="00223577" w:rsidRPr="00547587" w:rsidRDefault="00223577">
      <w:pPr>
        <w:numPr>
          <w:ilvl w:val="0"/>
          <w:numId w:val="20"/>
        </w:numPr>
        <w:rPr>
          <w:rFonts w:ascii="Arial" w:hAnsi="Arial" w:cs="Arial"/>
          <w:sz w:val="22"/>
          <w:szCs w:val="22"/>
        </w:rPr>
      </w:pPr>
      <w:r w:rsidRPr="00547587">
        <w:rPr>
          <w:rFonts w:ascii="Arial" w:hAnsi="Arial" w:cs="Arial"/>
          <w:sz w:val="22"/>
          <w:szCs w:val="22"/>
        </w:rPr>
        <w:t xml:space="preserve">The Regional Service Group </w:t>
      </w:r>
      <w:r w:rsidR="00387916" w:rsidRPr="00591C81">
        <w:rPr>
          <w:rFonts w:ascii="Arial" w:hAnsi="Arial" w:cs="Arial"/>
          <w:sz w:val="22"/>
          <w:szCs w:val="22"/>
        </w:rPr>
        <w:t>Executive shall</w:t>
      </w:r>
      <w:r w:rsidRPr="00547587">
        <w:rPr>
          <w:rFonts w:ascii="Arial" w:hAnsi="Arial" w:cs="Arial"/>
          <w:sz w:val="22"/>
          <w:szCs w:val="22"/>
        </w:rPr>
        <w:t xml:space="preserve"> have the overall</w:t>
      </w:r>
    </w:p>
    <w:p w:rsidR="00223577" w:rsidRPr="00547587" w:rsidRDefault="00223577">
      <w:pPr>
        <w:pStyle w:val="BodyTextIndent"/>
        <w:rPr>
          <w:rFonts w:ascii="Arial" w:hAnsi="Arial" w:cs="Arial"/>
          <w:sz w:val="22"/>
          <w:szCs w:val="22"/>
        </w:rPr>
      </w:pPr>
      <w:r w:rsidRPr="00547587">
        <w:rPr>
          <w:rFonts w:ascii="Arial" w:hAnsi="Arial" w:cs="Arial"/>
          <w:sz w:val="22"/>
          <w:szCs w:val="22"/>
        </w:rPr>
        <w:t>responsibility for the organisation of the Conference in accordance to the provisions of the Regional Local Government Constitution.</w:t>
      </w:r>
    </w:p>
    <w:p w:rsidR="00223577" w:rsidRPr="00547587" w:rsidRDefault="00223577">
      <w:pPr>
        <w:rPr>
          <w:rFonts w:ascii="Arial" w:hAnsi="Arial" w:cs="Arial"/>
          <w:sz w:val="22"/>
          <w:szCs w:val="22"/>
        </w:rPr>
      </w:pPr>
    </w:p>
    <w:p w:rsidR="00387916" w:rsidRPr="00547587" w:rsidRDefault="00387916">
      <w:pPr>
        <w:rPr>
          <w:rFonts w:ascii="Arial" w:hAnsi="Arial" w:cs="Arial"/>
          <w:sz w:val="22"/>
          <w:szCs w:val="22"/>
        </w:rPr>
      </w:pPr>
    </w:p>
    <w:p w:rsidR="00387916" w:rsidRPr="00547587" w:rsidRDefault="00387916">
      <w:pPr>
        <w:rPr>
          <w:rFonts w:ascii="Arial" w:hAnsi="Arial" w:cs="Arial"/>
          <w:sz w:val="22"/>
          <w:szCs w:val="22"/>
        </w:rPr>
      </w:pPr>
    </w:p>
    <w:p w:rsidR="00387916" w:rsidRPr="00547587" w:rsidRDefault="00387916" w:rsidP="00387916">
      <w:pPr>
        <w:jc w:val="center"/>
        <w:rPr>
          <w:rFonts w:ascii="Arial" w:hAnsi="Arial" w:cs="Arial"/>
          <w:sz w:val="22"/>
          <w:szCs w:val="22"/>
        </w:rPr>
      </w:pPr>
    </w:p>
    <w:p w:rsidR="00387916" w:rsidRPr="00547587" w:rsidRDefault="00387916" w:rsidP="000908EF">
      <w:pPr>
        <w:rPr>
          <w:rFonts w:ascii="Arial" w:hAnsi="Arial" w:cs="Arial"/>
          <w:sz w:val="22"/>
          <w:szCs w:val="22"/>
        </w:rPr>
      </w:pPr>
    </w:p>
    <w:p w:rsidR="00387916" w:rsidRPr="00547587" w:rsidRDefault="00387916" w:rsidP="00387916">
      <w:pPr>
        <w:jc w:val="center"/>
        <w:rPr>
          <w:rFonts w:ascii="Arial" w:hAnsi="Arial" w:cs="Arial"/>
          <w:sz w:val="22"/>
          <w:szCs w:val="22"/>
        </w:rPr>
      </w:pPr>
    </w:p>
    <w:p w:rsidR="00387916" w:rsidRPr="00591C81" w:rsidRDefault="00387916" w:rsidP="00547587">
      <w:pPr>
        <w:jc w:val="right"/>
        <w:rPr>
          <w:rFonts w:ascii="Arial" w:hAnsi="Arial" w:cs="Arial"/>
          <w:b/>
          <w:sz w:val="22"/>
          <w:szCs w:val="22"/>
        </w:rPr>
      </w:pPr>
      <w:r w:rsidRPr="00547587">
        <w:rPr>
          <w:rFonts w:ascii="Arial" w:hAnsi="Arial" w:cs="Arial"/>
          <w:sz w:val="22"/>
          <w:szCs w:val="22"/>
        </w:rPr>
        <w:br w:type="page"/>
      </w:r>
      <w:r w:rsidRPr="00591C81">
        <w:rPr>
          <w:rFonts w:ascii="Arial" w:hAnsi="Arial" w:cs="Arial"/>
          <w:b/>
          <w:sz w:val="22"/>
          <w:szCs w:val="22"/>
        </w:rPr>
        <w:lastRenderedPageBreak/>
        <w:t>Appendix C</w:t>
      </w:r>
    </w:p>
    <w:p w:rsidR="00387916" w:rsidRPr="00547587" w:rsidRDefault="00387916">
      <w:pPr>
        <w:rPr>
          <w:rFonts w:ascii="Arial" w:hAnsi="Arial" w:cs="Arial"/>
          <w:b/>
          <w:sz w:val="22"/>
          <w:szCs w:val="22"/>
        </w:rPr>
      </w:pPr>
    </w:p>
    <w:p w:rsidR="00387916" w:rsidRDefault="00547587" w:rsidP="00331DB3">
      <w:pPr>
        <w:jc w:val="center"/>
        <w:rPr>
          <w:rFonts w:ascii="Arial" w:hAnsi="Arial" w:cs="Arial"/>
          <w:b/>
          <w:sz w:val="22"/>
          <w:szCs w:val="22"/>
        </w:rPr>
      </w:pPr>
      <w:r>
        <w:rPr>
          <w:rFonts w:ascii="Arial" w:hAnsi="Arial" w:cs="Arial"/>
          <w:b/>
          <w:sz w:val="22"/>
          <w:szCs w:val="22"/>
        </w:rPr>
        <w:t>ANNUAL NATIONAL LOCAL GOVERNMENT SERVICE GROUP CONFERENCE</w:t>
      </w:r>
    </w:p>
    <w:p w:rsidR="00331DB3" w:rsidRPr="00547587" w:rsidRDefault="00331DB3" w:rsidP="00331DB3">
      <w:pPr>
        <w:jc w:val="center"/>
        <w:rPr>
          <w:rFonts w:ascii="Arial" w:hAnsi="Arial" w:cs="Arial"/>
          <w:b/>
          <w:sz w:val="22"/>
          <w:szCs w:val="22"/>
        </w:rPr>
      </w:pPr>
      <w:r w:rsidRPr="00547587">
        <w:rPr>
          <w:rFonts w:ascii="Arial" w:hAnsi="Arial" w:cs="Arial"/>
          <w:b/>
          <w:sz w:val="22"/>
          <w:szCs w:val="22"/>
        </w:rPr>
        <w:t>R</w:t>
      </w:r>
      <w:r>
        <w:rPr>
          <w:rFonts w:ascii="Arial" w:hAnsi="Arial" w:cs="Arial"/>
          <w:b/>
          <w:sz w:val="22"/>
          <w:szCs w:val="22"/>
        </w:rPr>
        <w:t>EGIONAL DELEGATE MEETING</w:t>
      </w:r>
    </w:p>
    <w:p w:rsidR="00387916" w:rsidRPr="00547587" w:rsidRDefault="00387916">
      <w:pPr>
        <w:rPr>
          <w:rFonts w:ascii="Arial" w:hAnsi="Arial" w:cs="Arial"/>
          <w:sz w:val="22"/>
          <w:szCs w:val="22"/>
        </w:rPr>
      </w:pPr>
    </w:p>
    <w:p w:rsidR="00387916" w:rsidRPr="00547587" w:rsidRDefault="00387916">
      <w:pPr>
        <w:rPr>
          <w:rFonts w:ascii="Arial" w:hAnsi="Arial" w:cs="Arial"/>
          <w:sz w:val="22"/>
          <w:szCs w:val="22"/>
        </w:rPr>
      </w:pPr>
      <w:r w:rsidRPr="00547587">
        <w:rPr>
          <w:rFonts w:ascii="Arial" w:hAnsi="Arial" w:cs="Arial"/>
          <w:sz w:val="22"/>
          <w:szCs w:val="22"/>
        </w:rPr>
        <w:t>The following protocol will apply to the Regional Delegate meeting (“the meeting”) held immediately prior to the Annual National Local Government Service Group Conference (“the conference”):</w:t>
      </w:r>
    </w:p>
    <w:p w:rsidR="00387916" w:rsidRPr="00547587" w:rsidRDefault="00387916">
      <w:pPr>
        <w:rPr>
          <w:rFonts w:ascii="Arial" w:hAnsi="Arial" w:cs="Arial"/>
          <w:sz w:val="22"/>
          <w:szCs w:val="22"/>
        </w:rPr>
      </w:pPr>
    </w:p>
    <w:p w:rsidR="00387916" w:rsidRPr="00547587" w:rsidRDefault="00387916" w:rsidP="00B40F60">
      <w:pPr>
        <w:ind w:left="720" w:hanging="720"/>
        <w:rPr>
          <w:rFonts w:ascii="Arial" w:hAnsi="Arial" w:cs="Arial"/>
          <w:sz w:val="22"/>
          <w:szCs w:val="22"/>
        </w:rPr>
      </w:pPr>
      <w:r w:rsidRPr="00547587">
        <w:rPr>
          <w:rFonts w:ascii="Arial" w:hAnsi="Arial" w:cs="Arial"/>
          <w:sz w:val="22"/>
          <w:szCs w:val="22"/>
        </w:rPr>
        <w:t>1.</w:t>
      </w:r>
      <w:r w:rsidRPr="00547587">
        <w:rPr>
          <w:rFonts w:ascii="Arial" w:hAnsi="Arial" w:cs="Arial"/>
          <w:sz w:val="22"/>
          <w:szCs w:val="22"/>
        </w:rPr>
        <w:tab/>
        <w:t xml:space="preserve">The meeting will be held the evening before the start of the conference at an appropriate venue. </w:t>
      </w:r>
    </w:p>
    <w:p w:rsidR="00387916" w:rsidRPr="00547587" w:rsidRDefault="00387916">
      <w:pPr>
        <w:rPr>
          <w:rFonts w:ascii="Arial" w:hAnsi="Arial" w:cs="Arial"/>
          <w:sz w:val="22"/>
          <w:szCs w:val="22"/>
        </w:rPr>
      </w:pPr>
    </w:p>
    <w:p w:rsidR="00387916" w:rsidRPr="00547587" w:rsidRDefault="00387916" w:rsidP="00B40F60">
      <w:pPr>
        <w:ind w:left="720" w:hanging="720"/>
        <w:rPr>
          <w:rFonts w:ascii="Arial" w:hAnsi="Arial" w:cs="Arial"/>
          <w:sz w:val="22"/>
          <w:szCs w:val="22"/>
        </w:rPr>
      </w:pPr>
      <w:r w:rsidRPr="00547587">
        <w:rPr>
          <w:rFonts w:ascii="Arial" w:hAnsi="Arial" w:cs="Arial"/>
          <w:sz w:val="22"/>
          <w:szCs w:val="22"/>
        </w:rPr>
        <w:t>2.</w:t>
      </w:r>
      <w:r w:rsidRPr="00547587">
        <w:rPr>
          <w:rFonts w:ascii="Arial" w:hAnsi="Arial" w:cs="Arial"/>
          <w:sz w:val="22"/>
          <w:szCs w:val="22"/>
        </w:rPr>
        <w:tab/>
        <w:t>Immediately prior to the meeting, there will be a briefing for new delegates on conference procedures and associated issues.</w:t>
      </w:r>
    </w:p>
    <w:p w:rsidR="00387916" w:rsidRPr="00547587" w:rsidRDefault="00387916">
      <w:pPr>
        <w:rPr>
          <w:rFonts w:ascii="Arial" w:hAnsi="Arial" w:cs="Arial"/>
          <w:sz w:val="22"/>
          <w:szCs w:val="22"/>
        </w:rPr>
      </w:pPr>
    </w:p>
    <w:p w:rsidR="00387916" w:rsidRPr="00547587" w:rsidRDefault="00387916" w:rsidP="00B40F60">
      <w:pPr>
        <w:ind w:left="720" w:hanging="720"/>
        <w:rPr>
          <w:rFonts w:ascii="Arial" w:hAnsi="Arial" w:cs="Arial"/>
          <w:sz w:val="22"/>
          <w:szCs w:val="22"/>
        </w:rPr>
      </w:pPr>
      <w:r w:rsidRPr="00547587">
        <w:rPr>
          <w:rFonts w:ascii="Arial" w:hAnsi="Arial" w:cs="Arial"/>
          <w:sz w:val="22"/>
          <w:szCs w:val="22"/>
        </w:rPr>
        <w:t>3.</w:t>
      </w:r>
      <w:r w:rsidRPr="00547587">
        <w:rPr>
          <w:rFonts w:ascii="Arial" w:hAnsi="Arial" w:cs="Arial"/>
          <w:sz w:val="22"/>
          <w:szCs w:val="22"/>
        </w:rPr>
        <w:tab/>
        <w:t xml:space="preserve">The meeting should be open to all Branch delegates and all other members of the South East Region attending the conference. </w:t>
      </w:r>
    </w:p>
    <w:p w:rsidR="00387916" w:rsidRPr="00547587" w:rsidRDefault="00387916" w:rsidP="00B40F60">
      <w:pPr>
        <w:ind w:left="720" w:hanging="720"/>
        <w:rPr>
          <w:rFonts w:ascii="Arial" w:hAnsi="Arial" w:cs="Arial"/>
          <w:sz w:val="22"/>
          <w:szCs w:val="22"/>
        </w:rPr>
      </w:pPr>
    </w:p>
    <w:p w:rsidR="00387916" w:rsidRPr="00547587" w:rsidRDefault="00387916" w:rsidP="00B40F60">
      <w:pPr>
        <w:ind w:left="720" w:hanging="720"/>
        <w:rPr>
          <w:rFonts w:ascii="Arial" w:hAnsi="Arial" w:cs="Arial"/>
          <w:sz w:val="22"/>
          <w:szCs w:val="22"/>
        </w:rPr>
      </w:pPr>
      <w:r w:rsidRPr="00547587">
        <w:rPr>
          <w:rFonts w:ascii="Arial" w:hAnsi="Arial" w:cs="Arial"/>
          <w:sz w:val="22"/>
          <w:szCs w:val="22"/>
        </w:rPr>
        <w:t>4.</w:t>
      </w:r>
      <w:r w:rsidRPr="00547587">
        <w:rPr>
          <w:rFonts w:ascii="Arial" w:hAnsi="Arial" w:cs="Arial"/>
          <w:sz w:val="22"/>
          <w:szCs w:val="22"/>
        </w:rPr>
        <w:tab/>
        <w:t>Only Branch delegates have a vote at the meeting.  Where Branches have shared delegates, and both are present, only one will be able to vote.</w:t>
      </w:r>
    </w:p>
    <w:p w:rsidR="00387916" w:rsidRPr="00547587" w:rsidRDefault="00387916">
      <w:pPr>
        <w:rPr>
          <w:rFonts w:ascii="Arial" w:hAnsi="Arial" w:cs="Arial"/>
          <w:sz w:val="22"/>
          <w:szCs w:val="22"/>
        </w:rPr>
      </w:pPr>
    </w:p>
    <w:p w:rsidR="00387916" w:rsidRPr="00547587" w:rsidRDefault="00387916">
      <w:pPr>
        <w:rPr>
          <w:rFonts w:ascii="Arial" w:hAnsi="Arial" w:cs="Arial"/>
          <w:sz w:val="22"/>
          <w:szCs w:val="22"/>
        </w:rPr>
      </w:pPr>
      <w:r w:rsidRPr="00547587">
        <w:rPr>
          <w:rFonts w:ascii="Arial" w:hAnsi="Arial" w:cs="Arial"/>
          <w:sz w:val="22"/>
          <w:szCs w:val="22"/>
        </w:rPr>
        <w:t>5.</w:t>
      </w:r>
      <w:r w:rsidRPr="00547587">
        <w:rPr>
          <w:rFonts w:ascii="Arial" w:hAnsi="Arial" w:cs="Arial"/>
          <w:sz w:val="22"/>
          <w:szCs w:val="22"/>
        </w:rPr>
        <w:tab/>
        <w:t>The role of the meeting is to:</w:t>
      </w:r>
    </w:p>
    <w:p w:rsidR="00387916" w:rsidRPr="00547587" w:rsidRDefault="00387916">
      <w:pPr>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Receive updates from the Regional representatives on the Service Group Executive and the Standing Orders Committee.</w:t>
      </w:r>
    </w:p>
    <w:p w:rsidR="00387916" w:rsidRPr="00547587" w:rsidRDefault="00387916" w:rsidP="00B40F60">
      <w:pPr>
        <w:ind w:left="720"/>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Distribute card votes to Branch delegates and other associated information.</w:t>
      </w:r>
    </w:p>
    <w:p w:rsidR="00387916" w:rsidRPr="00547587" w:rsidRDefault="00387916" w:rsidP="00B40F60">
      <w:pPr>
        <w:ind w:left="720"/>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Enable Branch delegates to canvas for support for their Branch motions.</w:t>
      </w:r>
    </w:p>
    <w:p w:rsidR="00387916" w:rsidRPr="00547587" w:rsidRDefault="00387916" w:rsidP="00B40F60">
      <w:pPr>
        <w:ind w:left="720"/>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Policy on motions being debated in conference will be determined by policy positions adopted by either the Regional Local Government Conferences or the Regional Local Government Service Group Executive.</w:t>
      </w:r>
    </w:p>
    <w:p w:rsidR="00387916" w:rsidRPr="00547587" w:rsidRDefault="00387916" w:rsidP="00B40F60">
      <w:pPr>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Where there is no regional policy, including emergency motions accepted onto the conference agenda, or where a regional motion/amendment has been incorporated into a conference composite motion, the delegate meeting may determine a policy position.</w:t>
      </w:r>
    </w:p>
    <w:p w:rsidR="00387916" w:rsidRPr="00547587" w:rsidRDefault="00387916" w:rsidP="00B40F60">
      <w:pPr>
        <w:rPr>
          <w:rFonts w:ascii="Arial" w:hAnsi="Arial" w:cs="Arial"/>
          <w:sz w:val="22"/>
          <w:szCs w:val="22"/>
        </w:rPr>
      </w:pPr>
    </w:p>
    <w:p w:rsidR="00387916" w:rsidRPr="00547587" w:rsidRDefault="00387916" w:rsidP="00B40F60">
      <w:pPr>
        <w:numPr>
          <w:ilvl w:val="0"/>
          <w:numId w:val="21"/>
        </w:numPr>
        <w:rPr>
          <w:rFonts w:ascii="Arial" w:hAnsi="Arial" w:cs="Arial"/>
          <w:sz w:val="22"/>
          <w:szCs w:val="22"/>
        </w:rPr>
      </w:pPr>
      <w:r w:rsidRPr="00547587">
        <w:rPr>
          <w:rFonts w:ascii="Arial" w:hAnsi="Arial" w:cs="Arial"/>
          <w:sz w:val="22"/>
          <w:szCs w:val="22"/>
        </w:rPr>
        <w:t>The meeting has the ability to mandate the two Regional representatives to speak in support or opposition to any item of business being debated at the conference.</w:t>
      </w:r>
    </w:p>
    <w:p w:rsidR="00387916" w:rsidRPr="00547587" w:rsidRDefault="00387916" w:rsidP="00B40F60">
      <w:pPr>
        <w:ind w:left="720"/>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B40F60">
      <w:pPr>
        <w:rPr>
          <w:rFonts w:ascii="Arial" w:hAnsi="Arial" w:cs="Arial"/>
          <w:sz w:val="22"/>
          <w:szCs w:val="22"/>
        </w:rPr>
      </w:pPr>
    </w:p>
    <w:p w:rsidR="00387916" w:rsidRPr="00547587" w:rsidRDefault="00387916" w:rsidP="00387916">
      <w:pPr>
        <w:jc w:val="center"/>
        <w:rPr>
          <w:rFonts w:ascii="Arial" w:hAnsi="Arial" w:cs="Arial"/>
          <w:sz w:val="22"/>
          <w:szCs w:val="22"/>
        </w:rPr>
      </w:pPr>
    </w:p>
    <w:sectPr w:rsidR="00387916" w:rsidRPr="00547587" w:rsidSect="00BC058B">
      <w:footerReference w:type="even"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03" w:rsidRDefault="00316303">
      <w:r>
        <w:separator/>
      </w:r>
    </w:p>
  </w:endnote>
  <w:endnote w:type="continuationSeparator" w:id="0">
    <w:p w:rsidR="00316303" w:rsidRDefault="00316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4" w:rsidRDefault="00475550" w:rsidP="002853FF">
    <w:pPr>
      <w:pStyle w:val="Footer"/>
      <w:framePr w:wrap="around" w:vAnchor="text" w:hAnchor="margin" w:xAlign="right" w:y="1"/>
      <w:rPr>
        <w:rStyle w:val="PageNumber"/>
      </w:rPr>
    </w:pPr>
    <w:r>
      <w:rPr>
        <w:rStyle w:val="PageNumber"/>
      </w:rPr>
      <w:fldChar w:fldCharType="begin"/>
    </w:r>
    <w:r w:rsidR="00DE2F54">
      <w:rPr>
        <w:rStyle w:val="PageNumber"/>
      </w:rPr>
      <w:instrText xml:space="preserve">PAGE  </w:instrText>
    </w:r>
    <w:r>
      <w:rPr>
        <w:rStyle w:val="PageNumber"/>
      </w:rPr>
      <w:fldChar w:fldCharType="separate"/>
    </w:r>
    <w:r w:rsidR="00DE2F54">
      <w:rPr>
        <w:rStyle w:val="PageNumber"/>
        <w:noProof/>
      </w:rPr>
      <w:t>18</w:t>
    </w:r>
    <w:r>
      <w:rPr>
        <w:rStyle w:val="PageNumber"/>
      </w:rPr>
      <w:fldChar w:fldCharType="end"/>
    </w:r>
  </w:p>
  <w:p w:rsidR="00DE2F54" w:rsidRDefault="00DE2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4" w:rsidRDefault="00475550" w:rsidP="00280E27">
    <w:pPr>
      <w:pStyle w:val="Footer"/>
      <w:framePr w:wrap="around" w:vAnchor="text" w:hAnchor="margin" w:xAlign="right" w:y="1"/>
      <w:rPr>
        <w:rStyle w:val="PageNumber"/>
      </w:rPr>
    </w:pPr>
    <w:r>
      <w:rPr>
        <w:rStyle w:val="PageNumber"/>
      </w:rPr>
      <w:fldChar w:fldCharType="begin"/>
    </w:r>
    <w:r w:rsidR="00DE2F54">
      <w:rPr>
        <w:rStyle w:val="PageNumber"/>
      </w:rPr>
      <w:instrText xml:space="preserve">PAGE  </w:instrText>
    </w:r>
    <w:r>
      <w:rPr>
        <w:rStyle w:val="PageNumber"/>
      </w:rPr>
      <w:fldChar w:fldCharType="separate"/>
    </w:r>
    <w:r w:rsidR="00B16767">
      <w:rPr>
        <w:rStyle w:val="PageNumber"/>
        <w:noProof/>
      </w:rPr>
      <w:t>5</w:t>
    </w:r>
    <w:r>
      <w:rPr>
        <w:rStyle w:val="PageNumber"/>
      </w:rPr>
      <w:fldChar w:fldCharType="end"/>
    </w:r>
  </w:p>
  <w:p w:rsidR="00DE2F54" w:rsidRDefault="00DE2F54" w:rsidP="002853FF">
    <w:pPr>
      <w:pStyle w:val="Footer"/>
      <w:framePr w:wrap="around" w:vAnchor="text" w:hAnchor="margin" w:xAlign="right" w:y="1"/>
      <w:ind w:right="360"/>
      <w:rPr>
        <w:rStyle w:val="PageNumber"/>
      </w:rPr>
    </w:pPr>
  </w:p>
  <w:p w:rsidR="00DE2F54" w:rsidRDefault="00DE2F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03" w:rsidRDefault="00316303">
      <w:r>
        <w:separator/>
      </w:r>
    </w:p>
  </w:footnote>
  <w:footnote w:type="continuationSeparator" w:id="0">
    <w:p w:rsidR="00316303" w:rsidRDefault="00316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E99"/>
    <w:multiLevelType w:val="multilevel"/>
    <w:tmpl w:val="02444B2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3464D8E"/>
    <w:multiLevelType w:val="singleLevel"/>
    <w:tmpl w:val="135611E8"/>
    <w:lvl w:ilvl="0">
      <w:start w:val="1"/>
      <w:numFmt w:val="lowerRoman"/>
      <w:lvlText w:val="%1)"/>
      <w:lvlJc w:val="left"/>
      <w:pPr>
        <w:tabs>
          <w:tab w:val="num" w:pos="1080"/>
        </w:tabs>
        <w:ind w:left="1080" w:hanging="720"/>
      </w:pPr>
      <w:rPr>
        <w:rFonts w:hint="default"/>
      </w:rPr>
    </w:lvl>
  </w:abstractNum>
  <w:abstractNum w:abstractNumId="2">
    <w:nsid w:val="07951192"/>
    <w:multiLevelType w:val="multilevel"/>
    <w:tmpl w:val="8AEAC548"/>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1035"/>
        </w:tabs>
        <w:ind w:left="1035" w:hanging="495"/>
      </w:pPr>
      <w:rPr>
        <w:rFonts w:hint="default"/>
      </w:rPr>
    </w:lvl>
    <w:lvl w:ilvl="2">
      <w:start w:val="3"/>
      <w:numFmt w:val="decimal"/>
      <w:lvlText w:val="%1.%2.%3"/>
      <w:lvlJc w:val="left"/>
      <w:pPr>
        <w:tabs>
          <w:tab w:val="num" w:pos="1855"/>
        </w:tabs>
        <w:ind w:left="1855"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4093F27"/>
    <w:multiLevelType w:val="multilevel"/>
    <w:tmpl w:val="AD4A74D2"/>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
    <w:nsid w:val="18FF249F"/>
    <w:multiLevelType w:val="multilevel"/>
    <w:tmpl w:val="4824103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182C7A"/>
    <w:multiLevelType w:val="singleLevel"/>
    <w:tmpl w:val="0A14E7F0"/>
    <w:lvl w:ilvl="0">
      <w:start w:val="12"/>
      <w:numFmt w:val="decimal"/>
      <w:lvlText w:val=""/>
      <w:lvlJc w:val="left"/>
      <w:pPr>
        <w:tabs>
          <w:tab w:val="num" w:pos="360"/>
        </w:tabs>
        <w:ind w:left="360" w:hanging="360"/>
      </w:pPr>
      <w:rPr>
        <w:rFonts w:hint="default"/>
      </w:rPr>
    </w:lvl>
  </w:abstractNum>
  <w:abstractNum w:abstractNumId="6">
    <w:nsid w:val="23D2745D"/>
    <w:multiLevelType w:val="multilevel"/>
    <w:tmpl w:val="C4A8D39E"/>
    <w:lvl w:ilvl="0">
      <w:start w:val="14"/>
      <w:numFmt w:val="decimal"/>
      <w:lvlText w:val="%1"/>
      <w:lvlJc w:val="left"/>
      <w:pPr>
        <w:tabs>
          <w:tab w:val="num" w:pos="684"/>
        </w:tabs>
        <w:ind w:left="684" w:hanging="684"/>
      </w:pPr>
      <w:rPr>
        <w:rFonts w:hint="default"/>
      </w:rPr>
    </w:lvl>
    <w:lvl w:ilvl="1">
      <w:start w:val="1"/>
      <w:numFmt w:val="decimal"/>
      <w:lvlText w:val="%1.%2"/>
      <w:lvlJc w:val="left"/>
      <w:pPr>
        <w:tabs>
          <w:tab w:val="num" w:pos="1404"/>
        </w:tabs>
        <w:ind w:left="1404" w:hanging="684"/>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4045B32"/>
    <w:multiLevelType w:val="singleLevel"/>
    <w:tmpl w:val="AF42F742"/>
    <w:lvl w:ilvl="0">
      <w:start w:val="1"/>
      <w:numFmt w:val="lowerLetter"/>
      <w:lvlText w:val="%1)"/>
      <w:lvlJc w:val="left"/>
      <w:pPr>
        <w:tabs>
          <w:tab w:val="num" w:pos="2520"/>
        </w:tabs>
        <w:ind w:left="2520" w:hanging="360"/>
      </w:pPr>
      <w:rPr>
        <w:rFonts w:hint="default"/>
      </w:rPr>
    </w:lvl>
  </w:abstractNum>
  <w:abstractNum w:abstractNumId="8">
    <w:nsid w:val="25184E36"/>
    <w:multiLevelType w:val="singleLevel"/>
    <w:tmpl w:val="649293E2"/>
    <w:lvl w:ilvl="0">
      <w:start w:val="1"/>
      <w:numFmt w:val="lowerRoman"/>
      <w:lvlText w:val="(%1)"/>
      <w:lvlJc w:val="left"/>
      <w:pPr>
        <w:tabs>
          <w:tab w:val="num" w:pos="1440"/>
        </w:tabs>
        <w:ind w:left="1440" w:hanging="720"/>
      </w:pPr>
      <w:rPr>
        <w:rFonts w:hint="default"/>
      </w:rPr>
    </w:lvl>
  </w:abstractNum>
  <w:abstractNum w:abstractNumId="9">
    <w:nsid w:val="25C65696"/>
    <w:multiLevelType w:val="multilevel"/>
    <w:tmpl w:val="185AA59A"/>
    <w:lvl w:ilvl="0">
      <w:start w:val="5"/>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442D11"/>
    <w:multiLevelType w:val="multilevel"/>
    <w:tmpl w:val="25105734"/>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9A31AA1"/>
    <w:multiLevelType w:val="multilevel"/>
    <w:tmpl w:val="A8182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88B627B"/>
    <w:multiLevelType w:val="multilevel"/>
    <w:tmpl w:val="BC26B09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B347642"/>
    <w:multiLevelType w:val="multilevel"/>
    <w:tmpl w:val="0D105A62"/>
    <w:lvl w:ilvl="0">
      <w:start w:val="5"/>
      <w:numFmt w:val="decimal"/>
      <w:lvlText w:val="%1"/>
      <w:lvlJc w:val="left"/>
      <w:pPr>
        <w:tabs>
          <w:tab w:val="num" w:pos="552"/>
        </w:tabs>
        <w:ind w:left="552" w:hanging="552"/>
      </w:pPr>
      <w:rPr>
        <w:rFonts w:hint="default"/>
      </w:rPr>
    </w:lvl>
    <w:lvl w:ilvl="1">
      <w:start w:val="4"/>
      <w:numFmt w:val="decimal"/>
      <w:lvlText w:val="%1.%2"/>
      <w:lvlJc w:val="left"/>
      <w:pPr>
        <w:tabs>
          <w:tab w:val="num" w:pos="912"/>
        </w:tabs>
        <w:ind w:left="912" w:hanging="552"/>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C961264"/>
    <w:multiLevelType w:val="multilevel"/>
    <w:tmpl w:val="9356AE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BD6B53"/>
    <w:multiLevelType w:val="singleLevel"/>
    <w:tmpl w:val="1882835C"/>
    <w:lvl w:ilvl="0">
      <w:start w:val="4"/>
      <w:numFmt w:val="lowerLetter"/>
      <w:lvlText w:val="(%1)"/>
      <w:lvlJc w:val="left"/>
      <w:pPr>
        <w:tabs>
          <w:tab w:val="num" w:pos="2592"/>
        </w:tabs>
        <w:ind w:left="2592" w:hanging="432"/>
      </w:pPr>
      <w:rPr>
        <w:rFonts w:hint="default"/>
      </w:rPr>
    </w:lvl>
  </w:abstractNum>
  <w:abstractNum w:abstractNumId="16">
    <w:nsid w:val="421D1A55"/>
    <w:multiLevelType w:val="multilevel"/>
    <w:tmpl w:val="EA48504E"/>
    <w:lvl w:ilvl="0">
      <w:start w:val="7"/>
      <w:numFmt w:val="decimal"/>
      <w:lvlText w:val="%1"/>
      <w:lvlJc w:val="left"/>
      <w:pPr>
        <w:tabs>
          <w:tab w:val="num" w:pos="552"/>
        </w:tabs>
        <w:ind w:left="552" w:hanging="552"/>
      </w:pPr>
      <w:rPr>
        <w:rFonts w:hint="default"/>
      </w:rPr>
    </w:lvl>
    <w:lvl w:ilvl="1">
      <w:start w:val="1"/>
      <w:numFmt w:val="decimal"/>
      <w:lvlText w:val="%1.%2"/>
      <w:lvlJc w:val="left"/>
      <w:pPr>
        <w:tabs>
          <w:tab w:val="num" w:pos="1272"/>
        </w:tabs>
        <w:ind w:left="1272" w:hanging="552"/>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4272479A"/>
    <w:multiLevelType w:val="multilevel"/>
    <w:tmpl w:val="D0BE9DD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18">
    <w:nsid w:val="42DD6A9E"/>
    <w:multiLevelType w:val="hybridMultilevel"/>
    <w:tmpl w:val="DFE28B72"/>
    <w:lvl w:ilvl="0" w:tplc="C9B82F4C">
      <w:start w:val="7"/>
      <w:numFmt w:val="decimal"/>
      <w:lvlText w:val="%1."/>
      <w:lvlJc w:val="left"/>
      <w:pPr>
        <w:tabs>
          <w:tab w:val="num" w:pos="1320"/>
        </w:tabs>
        <w:ind w:left="1320" w:hanging="360"/>
      </w:pPr>
      <w:rPr>
        <w:rFonts w:hint="default"/>
        <w:b/>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9">
    <w:nsid w:val="43350BC4"/>
    <w:multiLevelType w:val="multilevel"/>
    <w:tmpl w:val="2902C03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0854B4"/>
    <w:multiLevelType w:val="hybridMultilevel"/>
    <w:tmpl w:val="FE20A03C"/>
    <w:lvl w:ilvl="0" w:tplc="C9B82F4C">
      <w:start w:val="7"/>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487F073F"/>
    <w:multiLevelType w:val="multilevel"/>
    <w:tmpl w:val="35DA3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55613E59"/>
    <w:multiLevelType w:val="multilevel"/>
    <w:tmpl w:val="4ECC41CE"/>
    <w:lvl w:ilvl="0">
      <w:start w:val="6"/>
      <w:numFmt w:val="decimal"/>
      <w:lvlText w:val="%1"/>
      <w:lvlJc w:val="left"/>
      <w:pPr>
        <w:tabs>
          <w:tab w:val="num" w:pos="492"/>
        </w:tabs>
        <w:ind w:left="492" w:hanging="492"/>
      </w:pPr>
      <w:rPr>
        <w:rFonts w:hint="default"/>
      </w:rPr>
    </w:lvl>
    <w:lvl w:ilvl="1">
      <w:start w:val="1"/>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7692C4C"/>
    <w:multiLevelType w:val="multilevel"/>
    <w:tmpl w:val="4038FCB4"/>
    <w:lvl w:ilvl="0">
      <w:start w:val="14"/>
      <w:numFmt w:val="decimal"/>
      <w:lvlText w:val="%1."/>
      <w:lvlJc w:val="left"/>
      <w:pPr>
        <w:tabs>
          <w:tab w:val="num" w:pos="1800"/>
        </w:tabs>
        <w:ind w:left="180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nsid w:val="5DDD3386"/>
    <w:multiLevelType w:val="hybridMultilevel"/>
    <w:tmpl w:val="C8C6E62C"/>
    <w:lvl w:ilvl="0" w:tplc="65888B4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0A602CE"/>
    <w:multiLevelType w:val="multilevel"/>
    <w:tmpl w:val="90D6D74E"/>
    <w:lvl w:ilvl="0">
      <w:start w:val="4"/>
      <w:numFmt w:val="decimal"/>
      <w:lvlText w:val="%1"/>
      <w:lvlJc w:val="left"/>
      <w:pPr>
        <w:tabs>
          <w:tab w:val="num" w:pos="624"/>
        </w:tabs>
        <w:ind w:left="624" w:hanging="624"/>
      </w:pPr>
      <w:rPr>
        <w:rFonts w:hint="default"/>
      </w:rPr>
    </w:lvl>
    <w:lvl w:ilvl="1">
      <w:start w:val="5"/>
      <w:numFmt w:val="decimal"/>
      <w:lvlText w:val="%1.%2"/>
      <w:lvlJc w:val="left"/>
      <w:pPr>
        <w:tabs>
          <w:tab w:val="num" w:pos="1334"/>
        </w:tabs>
        <w:ind w:left="1334" w:hanging="62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70E6073"/>
    <w:multiLevelType w:val="multilevel"/>
    <w:tmpl w:val="C216387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A93645B"/>
    <w:multiLevelType w:val="multilevel"/>
    <w:tmpl w:val="6F9875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B8C2C7C"/>
    <w:multiLevelType w:val="multilevel"/>
    <w:tmpl w:val="827682D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1E81F11"/>
    <w:multiLevelType w:val="multilevel"/>
    <w:tmpl w:val="2A601A7C"/>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3750DBA"/>
    <w:multiLevelType w:val="multilevel"/>
    <w:tmpl w:val="71925590"/>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5E4AEC"/>
    <w:multiLevelType w:val="multilevel"/>
    <w:tmpl w:val="1D0825EC"/>
    <w:lvl w:ilvl="0">
      <w:start w:val="5"/>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2">
    <w:nsid w:val="7D5321DC"/>
    <w:multiLevelType w:val="singleLevel"/>
    <w:tmpl w:val="42B234D8"/>
    <w:lvl w:ilvl="0">
      <w:start w:val="1"/>
      <w:numFmt w:val="lowerLetter"/>
      <w:lvlText w:val="%1)"/>
      <w:lvlJc w:val="left"/>
      <w:pPr>
        <w:tabs>
          <w:tab w:val="num" w:pos="1800"/>
        </w:tabs>
        <w:ind w:left="1800" w:hanging="360"/>
      </w:pPr>
      <w:rPr>
        <w:rFonts w:hint="default"/>
      </w:rPr>
    </w:lvl>
  </w:abstractNum>
  <w:num w:numId="1">
    <w:abstractNumId w:val="17"/>
  </w:num>
  <w:num w:numId="2">
    <w:abstractNumId w:val="1"/>
  </w:num>
  <w:num w:numId="3">
    <w:abstractNumId w:val="21"/>
  </w:num>
  <w:num w:numId="4">
    <w:abstractNumId w:val="0"/>
  </w:num>
  <w:num w:numId="5">
    <w:abstractNumId w:val="25"/>
  </w:num>
  <w:num w:numId="6">
    <w:abstractNumId w:val="10"/>
  </w:num>
  <w:num w:numId="7">
    <w:abstractNumId w:val="31"/>
  </w:num>
  <w:num w:numId="8">
    <w:abstractNumId w:val="7"/>
  </w:num>
  <w:num w:numId="9">
    <w:abstractNumId w:val="13"/>
  </w:num>
  <w:num w:numId="10">
    <w:abstractNumId w:val="32"/>
  </w:num>
  <w:num w:numId="11">
    <w:abstractNumId w:val="22"/>
  </w:num>
  <w:num w:numId="12">
    <w:abstractNumId w:val="5"/>
  </w:num>
  <w:num w:numId="13">
    <w:abstractNumId w:val="11"/>
  </w:num>
  <w:num w:numId="14">
    <w:abstractNumId w:val="16"/>
  </w:num>
  <w:num w:numId="15">
    <w:abstractNumId w:val="3"/>
  </w:num>
  <w:num w:numId="16">
    <w:abstractNumId w:val="27"/>
  </w:num>
  <w:num w:numId="17">
    <w:abstractNumId w:val="23"/>
  </w:num>
  <w:num w:numId="18">
    <w:abstractNumId w:val="6"/>
  </w:num>
  <w:num w:numId="19">
    <w:abstractNumId w:val="15"/>
  </w:num>
  <w:num w:numId="20">
    <w:abstractNumId w:val="8"/>
  </w:num>
  <w:num w:numId="21">
    <w:abstractNumId w:val="24"/>
  </w:num>
  <w:num w:numId="22">
    <w:abstractNumId w:val="26"/>
  </w:num>
  <w:num w:numId="23">
    <w:abstractNumId w:val="12"/>
  </w:num>
  <w:num w:numId="24">
    <w:abstractNumId w:val="20"/>
  </w:num>
  <w:num w:numId="25">
    <w:abstractNumId w:val="18"/>
  </w:num>
  <w:num w:numId="26">
    <w:abstractNumId w:val="2"/>
  </w:num>
  <w:num w:numId="27">
    <w:abstractNumId w:val="28"/>
  </w:num>
  <w:num w:numId="28">
    <w:abstractNumId w:val="19"/>
  </w:num>
  <w:num w:numId="29">
    <w:abstractNumId w:val="30"/>
  </w:num>
  <w:num w:numId="30">
    <w:abstractNumId w:val="29"/>
  </w:num>
  <w:num w:numId="31">
    <w:abstractNumId w:val="9"/>
  </w:num>
  <w:num w:numId="32">
    <w:abstractNumId w:val="1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7936"/>
    <w:rsid w:val="000334B1"/>
    <w:rsid w:val="00087A43"/>
    <w:rsid w:val="000908EF"/>
    <w:rsid w:val="0009346E"/>
    <w:rsid w:val="000A69EF"/>
    <w:rsid w:val="00113FE2"/>
    <w:rsid w:val="00121036"/>
    <w:rsid w:val="00124902"/>
    <w:rsid w:val="001A31C3"/>
    <w:rsid w:val="001B066E"/>
    <w:rsid w:val="001D01D5"/>
    <w:rsid w:val="001D5278"/>
    <w:rsid w:val="001F191D"/>
    <w:rsid w:val="00212831"/>
    <w:rsid w:val="002177D9"/>
    <w:rsid w:val="00223577"/>
    <w:rsid w:val="00255565"/>
    <w:rsid w:val="002760EB"/>
    <w:rsid w:val="00280E27"/>
    <w:rsid w:val="00282C36"/>
    <w:rsid w:val="002841B2"/>
    <w:rsid w:val="002853FF"/>
    <w:rsid w:val="002B2070"/>
    <w:rsid w:val="002E13EC"/>
    <w:rsid w:val="002F3F21"/>
    <w:rsid w:val="00307286"/>
    <w:rsid w:val="00316303"/>
    <w:rsid w:val="00331DB3"/>
    <w:rsid w:val="00362D2E"/>
    <w:rsid w:val="00364A06"/>
    <w:rsid w:val="00387916"/>
    <w:rsid w:val="0039313D"/>
    <w:rsid w:val="003A3E44"/>
    <w:rsid w:val="003B5A06"/>
    <w:rsid w:val="003E3064"/>
    <w:rsid w:val="003E41C1"/>
    <w:rsid w:val="003E4E90"/>
    <w:rsid w:val="003F71AA"/>
    <w:rsid w:val="0041594F"/>
    <w:rsid w:val="00475550"/>
    <w:rsid w:val="0049699C"/>
    <w:rsid w:val="004B486E"/>
    <w:rsid w:val="004F4677"/>
    <w:rsid w:val="004F55A8"/>
    <w:rsid w:val="00526B46"/>
    <w:rsid w:val="00547587"/>
    <w:rsid w:val="0055241E"/>
    <w:rsid w:val="00552EF7"/>
    <w:rsid w:val="00591C81"/>
    <w:rsid w:val="005A11CB"/>
    <w:rsid w:val="005A1E87"/>
    <w:rsid w:val="005C5DC7"/>
    <w:rsid w:val="005D47E3"/>
    <w:rsid w:val="005E3D3D"/>
    <w:rsid w:val="005F0AEB"/>
    <w:rsid w:val="00624A65"/>
    <w:rsid w:val="00626E7E"/>
    <w:rsid w:val="00632AD6"/>
    <w:rsid w:val="006401AF"/>
    <w:rsid w:val="00687936"/>
    <w:rsid w:val="006A40A2"/>
    <w:rsid w:val="006A77A5"/>
    <w:rsid w:val="006A7B66"/>
    <w:rsid w:val="00706BF1"/>
    <w:rsid w:val="00723276"/>
    <w:rsid w:val="0073275D"/>
    <w:rsid w:val="00734B4E"/>
    <w:rsid w:val="00744C4D"/>
    <w:rsid w:val="007543D0"/>
    <w:rsid w:val="007638AA"/>
    <w:rsid w:val="0077327E"/>
    <w:rsid w:val="0077782D"/>
    <w:rsid w:val="00793DBB"/>
    <w:rsid w:val="007B1A73"/>
    <w:rsid w:val="007B481E"/>
    <w:rsid w:val="008061B9"/>
    <w:rsid w:val="0082277C"/>
    <w:rsid w:val="0083244C"/>
    <w:rsid w:val="0084326E"/>
    <w:rsid w:val="008C4B61"/>
    <w:rsid w:val="008C4D4A"/>
    <w:rsid w:val="008F5B31"/>
    <w:rsid w:val="00900C95"/>
    <w:rsid w:val="0090538B"/>
    <w:rsid w:val="00905E42"/>
    <w:rsid w:val="00955462"/>
    <w:rsid w:val="00966CA4"/>
    <w:rsid w:val="009829E4"/>
    <w:rsid w:val="00986961"/>
    <w:rsid w:val="009D6488"/>
    <w:rsid w:val="009F5FDD"/>
    <w:rsid w:val="00A200D5"/>
    <w:rsid w:val="00A24745"/>
    <w:rsid w:val="00A26745"/>
    <w:rsid w:val="00A307FD"/>
    <w:rsid w:val="00A4442B"/>
    <w:rsid w:val="00A464FA"/>
    <w:rsid w:val="00A46FF5"/>
    <w:rsid w:val="00A5602E"/>
    <w:rsid w:val="00A63319"/>
    <w:rsid w:val="00A63964"/>
    <w:rsid w:val="00A7296F"/>
    <w:rsid w:val="00A80FEB"/>
    <w:rsid w:val="00A94A86"/>
    <w:rsid w:val="00AB15F8"/>
    <w:rsid w:val="00AF4770"/>
    <w:rsid w:val="00B16767"/>
    <w:rsid w:val="00B40F60"/>
    <w:rsid w:val="00B40F73"/>
    <w:rsid w:val="00B838F9"/>
    <w:rsid w:val="00BB139B"/>
    <w:rsid w:val="00BC058B"/>
    <w:rsid w:val="00BC0A21"/>
    <w:rsid w:val="00BE5C0F"/>
    <w:rsid w:val="00C03FAE"/>
    <w:rsid w:val="00C15012"/>
    <w:rsid w:val="00C56011"/>
    <w:rsid w:val="00C56CBA"/>
    <w:rsid w:val="00C80424"/>
    <w:rsid w:val="00C81394"/>
    <w:rsid w:val="00C867FD"/>
    <w:rsid w:val="00C93160"/>
    <w:rsid w:val="00C96DFB"/>
    <w:rsid w:val="00CE6538"/>
    <w:rsid w:val="00CF6E15"/>
    <w:rsid w:val="00D03A63"/>
    <w:rsid w:val="00D16040"/>
    <w:rsid w:val="00D2544F"/>
    <w:rsid w:val="00D3329F"/>
    <w:rsid w:val="00D334A6"/>
    <w:rsid w:val="00D34D36"/>
    <w:rsid w:val="00D54991"/>
    <w:rsid w:val="00D604EF"/>
    <w:rsid w:val="00D8436A"/>
    <w:rsid w:val="00D9140E"/>
    <w:rsid w:val="00DA1010"/>
    <w:rsid w:val="00DD27B7"/>
    <w:rsid w:val="00DE2F54"/>
    <w:rsid w:val="00DF1091"/>
    <w:rsid w:val="00E0014E"/>
    <w:rsid w:val="00E10A06"/>
    <w:rsid w:val="00E112D5"/>
    <w:rsid w:val="00E239E3"/>
    <w:rsid w:val="00E662D4"/>
    <w:rsid w:val="00E66BEB"/>
    <w:rsid w:val="00E73CD1"/>
    <w:rsid w:val="00E849F2"/>
    <w:rsid w:val="00EB023C"/>
    <w:rsid w:val="00EB6B94"/>
    <w:rsid w:val="00EC7FB5"/>
    <w:rsid w:val="00ED4B35"/>
    <w:rsid w:val="00ED4CBF"/>
    <w:rsid w:val="00EE69DF"/>
    <w:rsid w:val="00EE74E2"/>
    <w:rsid w:val="00EF1EBE"/>
    <w:rsid w:val="00F47D44"/>
    <w:rsid w:val="00F81FF6"/>
    <w:rsid w:val="00F96B78"/>
    <w:rsid w:val="00F977EB"/>
    <w:rsid w:val="00FB19E3"/>
    <w:rsid w:val="00FC5C80"/>
    <w:rsid w:val="00FD7ECE"/>
    <w:rsid w:val="00FE3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8B"/>
  </w:style>
  <w:style w:type="paragraph" w:styleId="Heading1">
    <w:name w:val="heading 1"/>
    <w:basedOn w:val="Normal"/>
    <w:next w:val="Normal"/>
    <w:qFormat/>
    <w:rsid w:val="00BC058B"/>
    <w:pPr>
      <w:keepNext/>
      <w:ind w:left="1800"/>
      <w:outlineLvl w:val="0"/>
    </w:pPr>
    <w:rPr>
      <w:sz w:val="28"/>
    </w:rPr>
  </w:style>
  <w:style w:type="paragraph" w:styleId="Heading2">
    <w:name w:val="heading 2"/>
    <w:basedOn w:val="Normal"/>
    <w:next w:val="Normal"/>
    <w:qFormat/>
    <w:rsid w:val="00BC058B"/>
    <w:pPr>
      <w:keepNext/>
      <w:outlineLvl w:val="1"/>
    </w:pPr>
    <w:rPr>
      <w:sz w:val="24"/>
    </w:rPr>
  </w:style>
  <w:style w:type="paragraph" w:styleId="Heading3">
    <w:name w:val="heading 3"/>
    <w:basedOn w:val="Normal"/>
    <w:next w:val="Normal"/>
    <w:qFormat/>
    <w:rsid w:val="00BC058B"/>
    <w:pPr>
      <w:keepNext/>
      <w:jc w:val="center"/>
      <w:outlineLvl w:val="2"/>
    </w:pPr>
    <w:rPr>
      <w:b/>
      <w:sz w:val="24"/>
    </w:rPr>
  </w:style>
  <w:style w:type="paragraph" w:styleId="Heading4">
    <w:name w:val="heading 4"/>
    <w:basedOn w:val="Normal"/>
    <w:next w:val="Normal"/>
    <w:qFormat/>
    <w:rsid w:val="00BC058B"/>
    <w:pPr>
      <w:keepNext/>
      <w:outlineLvl w:val="3"/>
    </w:pPr>
    <w:rPr>
      <w:b/>
      <w:sz w:val="24"/>
      <w:u w:val="single"/>
    </w:rPr>
  </w:style>
  <w:style w:type="paragraph" w:styleId="Heading5">
    <w:name w:val="heading 5"/>
    <w:basedOn w:val="Normal"/>
    <w:next w:val="Normal"/>
    <w:qFormat/>
    <w:rsid w:val="00BC058B"/>
    <w:pPr>
      <w:keepNext/>
      <w:ind w:left="720"/>
      <w:outlineLvl w:val="4"/>
    </w:pPr>
    <w:rPr>
      <w:sz w:val="28"/>
    </w:rPr>
  </w:style>
  <w:style w:type="paragraph" w:styleId="Heading6">
    <w:name w:val="heading 6"/>
    <w:basedOn w:val="Normal"/>
    <w:next w:val="Normal"/>
    <w:qFormat/>
    <w:rsid w:val="00BC058B"/>
    <w:pPr>
      <w:keepNext/>
      <w:ind w:left="420"/>
      <w:outlineLvl w:val="5"/>
    </w:pPr>
    <w:rPr>
      <w:sz w:val="28"/>
    </w:rPr>
  </w:style>
  <w:style w:type="paragraph" w:styleId="Heading7">
    <w:name w:val="heading 7"/>
    <w:basedOn w:val="Normal"/>
    <w:next w:val="Normal"/>
    <w:qFormat/>
    <w:rsid w:val="00BC058B"/>
    <w:pPr>
      <w:keepNext/>
      <w:outlineLvl w:val="6"/>
    </w:pPr>
    <w:rPr>
      <w:sz w:val="28"/>
    </w:rPr>
  </w:style>
  <w:style w:type="paragraph" w:styleId="Heading8">
    <w:name w:val="heading 8"/>
    <w:basedOn w:val="Normal"/>
    <w:next w:val="Normal"/>
    <w:qFormat/>
    <w:rsid w:val="00BC058B"/>
    <w:pPr>
      <w:keepNext/>
      <w:tabs>
        <w:tab w:val="left" w:pos="720"/>
        <w:tab w:val="left" w:pos="1440"/>
        <w:tab w:val="left" w:pos="2160"/>
        <w:tab w:val="left" w:pos="2880"/>
        <w:tab w:val="left" w:pos="3600"/>
      </w:tabs>
      <w:ind w:left="1440"/>
      <w:outlineLvl w:val="7"/>
    </w:pPr>
    <w:rPr>
      <w:b/>
      <w:i/>
      <w:sz w:val="28"/>
    </w:rPr>
  </w:style>
  <w:style w:type="paragraph" w:styleId="Heading9">
    <w:name w:val="heading 9"/>
    <w:basedOn w:val="Normal"/>
    <w:next w:val="Normal"/>
    <w:qFormat/>
    <w:rsid w:val="00BC058B"/>
    <w:pPr>
      <w:keepNext/>
      <w:tabs>
        <w:tab w:val="left" w:pos="720"/>
        <w:tab w:val="left" w:pos="1440"/>
        <w:tab w:val="left" w:pos="2160"/>
        <w:tab w:val="left" w:pos="2880"/>
        <w:tab w:val="left" w:pos="3600"/>
      </w:tabs>
      <w:ind w:left="144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058B"/>
    <w:pPr>
      <w:ind w:left="1440"/>
    </w:pPr>
    <w:rPr>
      <w:sz w:val="28"/>
    </w:rPr>
  </w:style>
  <w:style w:type="paragraph" w:styleId="BodyTextIndent2">
    <w:name w:val="Body Text Indent 2"/>
    <w:basedOn w:val="Normal"/>
    <w:rsid w:val="00BC058B"/>
    <w:pPr>
      <w:ind w:left="420"/>
    </w:pPr>
    <w:rPr>
      <w:sz w:val="28"/>
    </w:rPr>
  </w:style>
  <w:style w:type="paragraph" w:styleId="Footer">
    <w:name w:val="footer"/>
    <w:basedOn w:val="Normal"/>
    <w:rsid w:val="00BC058B"/>
    <w:pPr>
      <w:tabs>
        <w:tab w:val="center" w:pos="4320"/>
        <w:tab w:val="right" w:pos="8640"/>
      </w:tabs>
    </w:pPr>
  </w:style>
  <w:style w:type="character" w:styleId="PageNumber">
    <w:name w:val="page number"/>
    <w:basedOn w:val="DefaultParagraphFont"/>
    <w:rsid w:val="00BC058B"/>
  </w:style>
  <w:style w:type="paragraph" w:styleId="BodyTextIndent3">
    <w:name w:val="Body Text Indent 3"/>
    <w:basedOn w:val="Normal"/>
    <w:rsid w:val="00BC058B"/>
    <w:pPr>
      <w:ind w:left="360"/>
    </w:pPr>
    <w:rPr>
      <w:sz w:val="28"/>
    </w:rPr>
  </w:style>
  <w:style w:type="paragraph" w:styleId="BodyText">
    <w:name w:val="Body Text"/>
    <w:basedOn w:val="Normal"/>
    <w:rsid w:val="00BC058B"/>
    <w:pPr>
      <w:tabs>
        <w:tab w:val="left" w:pos="720"/>
        <w:tab w:val="left" w:pos="1440"/>
        <w:tab w:val="left" w:pos="2160"/>
        <w:tab w:val="left" w:pos="2880"/>
        <w:tab w:val="left" w:pos="3600"/>
      </w:tabs>
    </w:pPr>
    <w:rPr>
      <w:b/>
      <w:i/>
      <w:sz w:val="28"/>
    </w:rPr>
  </w:style>
  <w:style w:type="paragraph" w:styleId="DocumentMap">
    <w:name w:val="Document Map"/>
    <w:basedOn w:val="Normal"/>
    <w:semiHidden/>
    <w:rsid w:val="00BC058B"/>
    <w:pPr>
      <w:shd w:val="clear" w:color="auto" w:fill="000080"/>
    </w:pPr>
    <w:rPr>
      <w:rFonts w:ascii="Tahoma" w:hAnsi="Tahoma"/>
    </w:rPr>
  </w:style>
  <w:style w:type="paragraph" w:styleId="Header">
    <w:name w:val="header"/>
    <w:basedOn w:val="Normal"/>
    <w:rsid w:val="00BC058B"/>
    <w:pPr>
      <w:tabs>
        <w:tab w:val="center" w:pos="4153"/>
        <w:tab w:val="right" w:pos="8306"/>
      </w:tabs>
    </w:pPr>
  </w:style>
  <w:style w:type="paragraph" w:styleId="BalloonText">
    <w:name w:val="Balloon Text"/>
    <w:basedOn w:val="Normal"/>
    <w:semiHidden/>
    <w:rsid w:val="00687936"/>
    <w:rPr>
      <w:rFonts w:ascii="Tahoma" w:hAnsi="Tahoma" w:cs="Tahoma"/>
      <w:sz w:val="16"/>
      <w:szCs w:val="16"/>
    </w:rPr>
  </w:style>
  <w:style w:type="paragraph" w:styleId="ListParagraph">
    <w:name w:val="List Paragraph"/>
    <w:basedOn w:val="Normal"/>
    <w:uiPriority w:val="34"/>
    <w:qFormat/>
    <w:rsid w:val="00A200D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A1A4A2088C4E547B460A0F9573F39FA" ma:contentTypeVersion="9" ma:contentTypeDescription="Create a new Word Document" ma:contentTypeScope="" ma:versionID="0ef46c25dfb4eabf5c434f96b06364f8">
  <xsd:schema xmlns:xsd="http://www.w3.org/2001/XMLSchema" xmlns:xs="http://www.w3.org/2001/XMLSchema" xmlns:p="http://schemas.microsoft.com/office/2006/metadata/properties" xmlns:ns2="67471b49-edeb-4958-9b36-847e8cc975c3" xmlns:ns3="ed5be6ac-3897-49ea-8062-a9e23844cbfa" xmlns:ns4="9586bbcb-9dc8-41d3-9ddd-d66423faabf8" targetNamespace="http://schemas.microsoft.com/office/2006/metadata/properties" ma:root="true" ma:fieldsID="85ef310dba82f965d9e0fb3d118a9cb8" ns2:_="" ns3:_="" ns4:_="">
    <xsd:import namespace="67471b49-edeb-4958-9b36-847e8cc975c3"/>
    <xsd:import namespace="ed5be6ac-3897-49ea-8062-a9e23844cbf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ed5be6ac-3897-49ea-8062-a9e23844cbf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Date_x0020_Submitted xmlns="ed5be6ac-3897-49ea-8062-a9e23844cbfa" xsi:nil="true"/>
    <Meeting_x0020_Date xmlns="ed5be6ac-3897-49ea-8062-a9e23844cbfa" xsi:nil="true"/>
    <Date_x0020_Approved xmlns="ed5be6ac-3897-49ea-8062-a9e23844cbfa" xsi:nil="true"/>
    <Year xmlns="67471b49-edeb-4958-9b36-847e8cc975c3">2016</Year>
    <Approved_x0020_Version xmlns="ed5be6ac-3897-49ea-8062-a9e23844cbfa" xsi:nil="true"/>
    <UNISON_x0020_Source_x0020_URL xmlns="ed5be6ac-3897-49ea-8062-a9e23844cbfa">
      <Url xsi:nil="true"/>
      <Description xsi:nil="true"/>
    </UNISON_x0020_Source_x0020_URL>
    <UNISON_x0020_Target_x0020_URL xmlns="ed5be6ac-3897-49ea-8062-a9e23844cbfa">
      <Url xsi:nil="true"/>
      <Description xsi:nil="true"/>
    </UNISON_x0020_Target_x0020_URL>
    <Std_x0020_Document_x0020_Type xmlns="9586bbcb-9dc8-41d3-9ddd-d66423faabf8">25</Std_x0020_Document_x0020_Type>
    <Approver xmlns="67471b49-edeb-4958-9b36-847e8cc975c3" xsi:nil="true"/>
    <Submitter xmlns="67471b49-edeb-4958-9b36-847e8cc975c3" xsi:nil="true"/>
    <_dlc_DocId xmlns="67471b49-edeb-4958-9b36-847e8cc975c3">WME3PDMH3E3U-1233-228</_dlc_DocId>
    <_dlc_DocIdUrl xmlns="67471b49-edeb-4958-9b36-847e8cc975c3">
      <Url>http://sp.reg.unison.org.uk/SE/Service_Groups/LG/_layouts/15/DocIdRedir.aspx?ID=WME3PDMH3E3U-1233-228</Url>
      <Description>WME3PDMH3E3U-1233-228</Description>
    </_dlc_DocIdUrl>
  </documentManagement>
</p:properties>
</file>

<file path=customXml/itemProps1.xml><?xml version="1.0" encoding="utf-8"?>
<ds:datastoreItem xmlns:ds="http://schemas.openxmlformats.org/officeDocument/2006/customXml" ds:itemID="{94891656-F995-44AD-B057-7C3526E9B42D}"/>
</file>

<file path=customXml/itemProps2.xml><?xml version="1.0" encoding="utf-8"?>
<ds:datastoreItem xmlns:ds="http://schemas.openxmlformats.org/officeDocument/2006/customXml" ds:itemID="{E556EB81-D974-40BF-A235-BDBBD30C167D}"/>
</file>

<file path=customXml/itemProps3.xml><?xml version="1.0" encoding="utf-8"?>
<ds:datastoreItem xmlns:ds="http://schemas.openxmlformats.org/officeDocument/2006/customXml" ds:itemID="{5F27038E-A1F9-4FAB-86DD-75227FAAD6CB}"/>
</file>

<file path=customXml/itemProps4.xml><?xml version="1.0" encoding="utf-8"?>
<ds:datastoreItem xmlns:ds="http://schemas.openxmlformats.org/officeDocument/2006/customXml" ds:itemID="{632588C1-D7FE-4C0D-A1CF-47290FF8EC97}"/>
</file>

<file path=customXml/itemProps5.xml><?xml version="1.0" encoding="utf-8"?>
<ds:datastoreItem xmlns:ds="http://schemas.openxmlformats.org/officeDocument/2006/customXml" ds:itemID="{3CCF38E6-6031-4A1D-85A9-C9E41B5360F1}"/>
</file>

<file path=customXml/itemProps6.xml><?xml version="1.0" encoding="utf-8"?>
<ds:datastoreItem xmlns:ds="http://schemas.openxmlformats.org/officeDocument/2006/customXml" ds:itemID="{E690B459-A841-49F0-BAD1-FF3C643DE1DA}"/>
</file>

<file path=docProps/app.xml><?xml version="1.0" encoding="utf-8"?>
<Properties xmlns="http://schemas.openxmlformats.org/officeDocument/2006/extended-properties" xmlns:vt="http://schemas.openxmlformats.org/officeDocument/2006/docPropsVTypes">
  <Template>Normal</Template>
  <TotalTime>0</TotalTime>
  <Pages>13</Pages>
  <Words>5181</Words>
  <Characters>28927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SOUTH EAST LOCAL GOVERNMENT COMMITTEE CONSTITUTION 2014</vt:lpstr>
    </vt:vector>
  </TitlesOfParts>
  <Company>Unison</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LOCAL GOVERNMENT COMMITTEE CONSTITUTION 2015</dc:title>
  <dc:creator>mcgreal</dc:creator>
  <cp:lastModifiedBy>NONE</cp:lastModifiedBy>
  <cp:revision>2</cp:revision>
  <cp:lastPrinted>2015-07-13T08:36:00Z</cp:lastPrinted>
  <dcterms:created xsi:type="dcterms:W3CDTF">2015-11-16T12:35:00Z</dcterms:created>
  <dcterms:modified xsi:type="dcterms:W3CDTF">2015-11-16T12:35:00Z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0x010100A9DE9660F5F97C4897EF4852E8DF1CE902006A1A4A2088C4E547B460A0F9573F39FA</vt:lpwstr>
  </property>
  <property fmtid="{D5CDD505-2E9C-101B-9397-08002B2CF9AE}" pid="3" name="ContentType">
    <vt:lpwstr>Word Document</vt:lpwstr>
  </property>
  <property fmtid="{D5CDD505-2E9C-101B-9397-08002B2CF9AE}" pid="4" name="_dlc_DocIdItemGuid">
    <vt:lpwstr>c46f94e4-0a7a-4cf5-ad6f-a6b0fa003573</vt:lpwstr>
  </property>
</Properties>
</file>