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753A"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UNISON BRANCH EMPLOYED MEMBER OF STAFF</w:t>
      </w:r>
    </w:p>
    <w:p w14:paraId="73971AF8"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SCHOOLS ORGANISER &amp; CASEWORKER</w:t>
      </w:r>
    </w:p>
    <w:p w14:paraId="06F28153"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HAMPSHIRE LOCAL GOVERNMENT BRANCH</w:t>
      </w:r>
    </w:p>
    <w:p w14:paraId="20580FEA"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REF: HC1</w:t>
      </w:r>
    </w:p>
    <w:p w14:paraId="6D6757C6"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 xml:space="preserve"> </w:t>
      </w:r>
    </w:p>
    <w:p w14:paraId="309F49FB" w14:textId="77777777" w:rsidR="0025392B" w:rsidRDefault="00E8513D">
      <w:pPr>
        <w:spacing w:after="0" w:line="240" w:lineRule="auto"/>
        <w:rPr>
          <w:rFonts w:ascii="Arial" w:eastAsia="Arial" w:hAnsi="Arial" w:cs="Arial"/>
          <w:b/>
          <w:sz w:val="24"/>
        </w:rPr>
      </w:pPr>
      <w:r>
        <w:rPr>
          <w:rFonts w:ascii="Arial" w:eastAsia="Arial" w:hAnsi="Arial" w:cs="Arial"/>
          <w:b/>
          <w:sz w:val="24"/>
        </w:rPr>
        <w:t>Introduction</w:t>
      </w:r>
    </w:p>
    <w:p w14:paraId="69E5F02F" w14:textId="77777777" w:rsidR="0025392B" w:rsidRDefault="0025392B">
      <w:pPr>
        <w:spacing w:after="0" w:line="240" w:lineRule="auto"/>
        <w:rPr>
          <w:rFonts w:ascii="Arial" w:eastAsia="Arial" w:hAnsi="Arial" w:cs="Arial"/>
          <w:b/>
          <w:sz w:val="24"/>
          <w:u w:val="single"/>
        </w:rPr>
      </w:pPr>
    </w:p>
    <w:p w14:paraId="353C1849" w14:textId="77777777" w:rsidR="0025392B" w:rsidRDefault="00E8513D">
      <w:pPr>
        <w:numPr>
          <w:ilvl w:val="0"/>
          <w:numId w:val="1"/>
        </w:numPr>
        <w:tabs>
          <w:tab w:val="left" w:pos="720"/>
          <w:tab w:val="left" w:pos="360"/>
        </w:tabs>
        <w:spacing w:after="0" w:line="240" w:lineRule="auto"/>
        <w:ind w:left="360" w:hanging="360"/>
        <w:rPr>
          <w:rFonts w:ascii="Arial" w:eastAsia="Arial" w:hAnsi="Arial" w:cs="Arial"/>
          <w:b/>
          <w:sz w:val="24"/>
          <w:u w:val="single"/>
        </w:rPr>
      </w:pPr>
      <w:r>
        <w:rPr>
          <w:rFonts w:ascii="Arial" w:eastAsia="Arial" w:hAnsi="Arial" w:cs="Arial"/>
          <w:sz w:val="24"/>
        </w:rPr>
        <w:t xml:space="preserve">UNISON is Britain’s largest public sector trade union, with over 1.3 million members working in the public services, private, voluntary and community sectors and in the energy services. </w:t>
      </w:r>
    </w:p>
    <w:p w14:paraId="5D7C80DC" w14:textId="77777777" w:rsidR="0025392B" w:rsidRDefault="00E8513D">
      <w:pPr>
        <w:numPr>
          <w:ilvl w:val="0"/>
          <w:numId w:val="1"/>
        </w:numPr>
        <w:tabs>
          <w:tab w:val="left" w:pos="720"/>
          <w:tab w:val="left" w:pos="360"/>
        </w:tabs>
        <w:spacing w:after="0" w:line="240" w:lineRule="auto"/>
        <w:ind w:left="360" w:hanging="360"/>
        <w:rPr>
          <w:rFonts w:ascii="Arial" w:eastAsia="Arial" w:hAnsi="Arial" w:cs="Arial"/>
          <w:b/>
          <w:sz w:val="24"/>
          <w:u w:val="single"/>
        </w:rPr>
      </w:pPr>
      <w:r>
        <w:rPr>
          <w:rFonts w:ascii="Arial" w:eastAsia="Arial" w:hAnsi="Arial" w:cs="Arial"/>
          <w:sz w:val="24"/>
        </w:rPr>
        <w:t>UNISON Hampshire local government branch is based in Winchester and t</w:t>
      </w:r>
      <w:r>
        <w:rPr>
          <w:rFonts w:ascii="Arial" w:eastAsia="Arial" w:hAnsi="Arial" w:cs="Arial"/>
          <w:sz w:val="24"/>
        </w:rPr>
        <w:t>his role will involve working in and with schools across the county of Hampshire.</w:t>
      </w:r>
    </w:p>
    <w:p w14:paraId="0C6857AF" w14:textId="77777777" w:rsidR="0025392B" w:rsidRDefault="0025392B">
      <w:pPr>
        <w:spacing w:after="0" w:line="240" w:lineRule="auto"/>
        <w:rPr>
          <w:rFonts w:ascii="Arial" w:eastAsia="Arial" w:hAnsi="Arial" w:cs="Arial"/>
          <w:sz w:val="24"/>
        </w:rPr>
      </w:pPr>
    </w:p>
    <w:p w14:paraId="19F88D4C" w14:textId="77777777" w:rsidR="0025392B" w:rsidRDefault="00E8513D">
      <w:pPr>
        <w:spacing w:after="0" w:line="240" w:lineRule="auto"/>
        <w:rPr>
          <w:rFonts w:ascii="Arial" w:eastAsia="Arial" w:hAnsi="Arial" w:cs="Arial"/>
          <w:b/>
          <w:sz w:val="24"/>
        </w:rPr>
      </w:pPr>
      <w:r>
        <w:rPr>
          <w:rFonts w:ascii="Arial" w:eastAsia="Arial" w:hAnsi="Arial" w:cs="Arial"/>
          <w:b/>
          <w:sz w:val="24"/>
        </w:rPr>
        <w:t>Developmental</w:t>
      </w:r>
    </w:p>
    <w:p w14:paraId="6F516357" w14:textId="77777777" w:rsidR="0025392B" w:rsidRDefault="0025392B">
      <w:pPr>
        <w:spacing w:after="0" w:line="240" w:lineRule="auto"/>
        <w:rPr>
          <w:rFonts w:ascii="Arial" w:eastAsia="Arial" w:hAnsi="Arial" w:cs="Arial"/>
          <w:b/>
          <w:sz w:val="24"/>
          <w:u w:val="single"/>
        </w:rPr>
      </w:pPr>
    </w:p>
    <w:p w14:paraId="205CEC6E" w14:textId="77777777" w:rsidR="0025392B" w:rsidRDefault="00E8513D">
      <w:pPr>
        <w:numPr>
          <w:ilvl w:val="0"/>
          <w:numId w:val="2"/>
        </w:numPr>
        <w:tabs>
          <w:tab w:val="left" w:pos="720"/>
          <w:tab w:val="left" w:pos="360"/>
        </w:tabs>
        <w:spacing w:after="0" w:line="240" w:lineRule="auto"/>
        <w:ind w:left="360" w:hanging="360"/>
        <w:rPr>
          <w:rFonts w:ascii="Arial" w:eastAsia="Arial" w:hAnsi="Arial" w:cs="Arial"/>
          <w:sz w:val="24"/>
        </w:rPr>
      </w:pPr>
      <w:r>
        <w:rPr>
          <w:rFonts w:ascii="Arial" w:eastAsia="Arial" w:hAnsi="Arial" w:cs="Arial"/>
          <w:sz w:val="24"/>
        </w:rPr>
        <w:t xml:space="preserve">This post will cover key areas of organising and representation. </w:t>
      </w:r>
    </w:p>
    <w:p w14:paraId="27E6FA20" w14:textId="77777777" w:rsidR="0025392B" w:rsidRDefault="0025392B">
      <w:pPr>
        <w:spacing w:after="0" w:line="240" w:lineRule="auto"/>
        <w:rPr>
          <w:rFonts w:ascii="Arial" w:eastAsia="Arial" w:hAnsi="Arial" w:cs="Arial"/>
          <w:sz w:val="24"/>
        </w:rPr>
      </w:pPr>
    </w:p>
    <w:p w14:paraId="63166002" w14:textId="77777777" w:rsidR="0025392B" w:rsidRDefault="00E8513D">
      <w:pPr>
        <w:spacing w:after="0" w:line="240" w:lineRule="auto"/>
        <w:ind w:left="360"/>
        <w:rPr>
          <w:rFonts w:ascii="Arial" w:eastAsia="Arial" w:hAnsi="Arial" w:cs="Arial"/>
          <w:sz w:val="24"/>
        </w:rPr>
      </w:pPr>
      <w:r>
        <w:rPr>
          <w:rFonts w:ascii="Arial" w:eastAsia="Arial" w:hAnsi="Arial" w:cs="Arial"/>
          <w:sz w:val="24"/>
        </w:rPr>
        <w:t>The post will be managed and supervised by the branch secretary.</w:t>
      </w:r>
    </w:p>
    <w:p w14:paraId="6C6E2A61" w14:textId="77777777" w:rsidR="0025392B" w:rsidRDefault="0025392B">
      <w:pPr>
        <w:spacing w:after="0" w:line="240" w:lineRule="auto"/>
        <w:rPr>
          <w:rFonts w:ascii="Arial" w:eastAsia="Arial" w:hAnsi="Arial" w:cs="Arial"/>
          <w:sz w:val="24"/>
        </w:rPr>
      </w:pPr>
    </w:p>
    <w:p w14:paraId="595CBC87" w14:textId="77777777" w:rsidR="0025392B" w:rsidRDefault="00E8513D">
      <w:pPr>
        <w:numPr>
          <w:ilvl w:val="0"/>
          <w:numId w:val="3"/>
        </w:numPr>
        <w:tabs>
          <w:tab w:val="left" w:pos="720"/>
        </w:tabs>
        <w:spacing w:after="0" w:line="240" w:lineRule="auto"/>
        <w:ind w:left="720" w:hanging="360"/>
        <w:rPr>
          <w:rFonts w:ascii="Arial" w:eastAsia="Arial" w:hAnsi="Arial" w:cs="Arial"/>
          <w:b/>
          <w:sz w:val="24"/>
        </w:rPr>
      </w:pPr>
      <w:r>
        <w:rPr>
          <w:rFonts w:ascii="Arial" w:eastAsia="Arial" w:hAnsi="Arial" w:cs="Arial"/>
          <w:b/>
          <w:sz w:val="24"/>
        </w:rPr>
        <w:t xml:space="preserve">Organising:  </w:t>
      </w:r>
      <w:r>
        <w:rPr>
          <w:rFonts w:ascii="Arial" w:eastAsia="Arial" w:hAnsi="Arial" w:cs="Arial"/>
          <w:sz w:val="24"/>
        </w:rPr>
        <w:t>The posthold</w:t>
      </w:r>
      <w:r>
        <w:rPr>
          <w:rFonts w:ascii="Arial" w:eastAsia="Arial" w:hAnsi="Arial" w:cs="Arial"/>
          <w:sz w:val="24"/>
        </w:rPr>
        <w:t>er will work to build recruitment and organising initiatives and campaigns; train and develop stewards; support branch communications; develop “green field” sites or inactive workplaces and work where necessary to build organisation from scratch. They will</w:t>
      </w:r>
      <w:r>
        <w:rPr>
          <w:rFonts w:ascii="Arial" w:eastAsia="Arial" w:hAnsi="Arial" w:cs="Arial"/>
          <w:sz w:val="24"/>
        </w:rPr>
        <w:t xml:space="preserve"> also undertake casework under supervision, advising, supporting and mentoring branch officers and stewards in representation and </w:t>
      </w:r>
      <w:proofErr w:type="gramStart"/>
      <w:r>
        <w:rPr>
          <w:rFonts w:ascii="Arial" w:eastAsia="Arial" w:hAnsi="Arial" w:cs="Arial"/>
          <w:sz w:val="24"/>
        </w:rPr>
        <w:t>negotiation;</w:t>
      </w:r>
      <w:proofErr w:type="gramEnd"/>
      <w:r>
        <w:rPr>
          <w:rFonts w:ascii="Arial" w:eastAsia="Arial" w:hAnsi="Arial" w:cs="Arial"/>
          <w:sz w:val="24"/>
        </w:rPr>
        <w:t xml:space="preserve"> providing help with case preparation and administration. </w:t>
      </w:r>
    </w:p>
    <w:p w14:paraId="55B97975" w14:textId="77777777" w:rsidR="0025392B" w:rsidRDefault="0025392B">
      <w:pPr>
        <w:spacing w:after="0" w:line="240" w:lineRule="auto"/>
        <w:ind w:left="360"/>
        <w:rPr>
          <w:rFonts w:ascii="Arial" w:eastAsia="Arial" w:hAnsi="Arial" w:cs="Arial"/>
          <w:b/>
          <w:sz w:val="24"/>
        </w:rPr>
      </w:pPr>
    </w:p>
    <w:p w14:paraId="4775655B" w14:textId="77777777" w:rsidR="0025392B" w:rsidRDefault="00E8513D">
      <w:pPr>
        <w:numPr>
          <w:ilvl w:val="0"/>
          <w:numId w:val="4"/>
        </w:numPr>
        <w:tabs>
          <w:tab w:val="left" w:pos="720"/>
        </w:tabs>
        <w:spacing w:after="0" w:line="240" w:lineRule="auto"/>
        <w:ind w:left="720" w:hanging="360"/>
        <w:rPr>
          <w:rFonts w:ascii="Arial" w:eastAsia="Arial" w:hAnsi="Arial" w:cs="Arial"/>
          <w:b/>
          <w:sz w:val="24"/>
        </w:rPr>
      </w:pPr>
      <w:r>
        <w:rPr>
          <w:rFonts w:ascii="Arial" w:eastAsia="Arial" w:hAnsi="Arial" w:cs="Arial"/>
          <w:sz w:val="24"/>
        </w:rPr>
        <w:t xml:space="preserve">Organisation of specific branch wide campaigns and events; prepare information briefings to support organising or bargaining campaigns and support press and public relations work in the branch. </w:t>
      </w:r>
    </w:p>
    <w:p w14:paraId="7DBE2474" w14:textId="77777777" w:rsidR="0025392B" w:rsidRDefault="0025392B">
      <w:pPr>
        <w:spacing w:after="0" w:line="240" w:lineRule="auto"/>
        <w:rPr>
          <w:rFonts w:ascii="Arial" w:eastAsia="Arial" w:hAnsi="Arial" w:cs="Arial"/>
          <w:b/>
          <w:sz w:val="24"/>
        </w:rPr>
      </w:pPr>
    </w:p>
    <w:p w14:paraId="02897287" w14:textId="77777777" w:rsidR="0025392B" w:rsidRDefault="00E8513D">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b/>
          <w:sz w:val="24"/>
        </w:rPr>
        <w:t xml:space="preserve">Representation: </w:t>
      </w:r>
      <w:r>
        <w:rPr>
          <w:rFonts w:ascii="Arial" w:eastAsia="Arial" w:hAnsi="Arial" w:cs="Arial"/>
          <w:sz w:val="24"/>
        </w:rPr>
        <w:t xml:space="preserve">The postholder will support branch officers </w:t>
      </w:r>
      <w:r>
        <w:rPr>
          <w:rFonts w:ascii="Arial" w:eastAsia="Arial" w:hAnsi="Arial" w:cs="Arial"/>
          <w:sz w:val="24"/>
        </w:rPr>
        <w:t>and local representatives in collective negotiations, researching relevant agreements and employers, writing up claims and making presentations and engaging with employers as required.</w:t>
      </w:r>
    </w:p>
    <w:p w14:paraId="6DFB463C" w14:textId="77777777" w:rsidR="0025392B" w:rsidRDefault="0025392B">
      <w:pPr>
        <w:spacing w:after="0" w:line="240" w:lineRule="auto"/>
        <w:rPr>
          <w:rFonts w:ascii="Arial" w:eastAsia="Arial" w:hAnsi="Arial" w:cs="Arial"/>
          <w:sz w:val="24"/>
        </w:rPr>
      </w:pPr>
    </w:p>
    <w:p w14:paraId="5BC2578B" w14:textId="77777777" w:rsidR="0025392B" w:rsidRDefault="00E8513D">
      <w:pPr>
        <w:numPr>
          <w:ilvl w:val="0"/>
          <w:numId w:val="6"/>
        </w:numPr>
        <w:tabs>
          <w:tab w:val="left" w:pos="720"/>
          <w:tab w:val="left" w:pos="360"/>
        </w:tabs>
        <w:spacing w:after="0" w:line="240" w:lineRule="auto"/>
        <w:ind w:left="360" w:hanging="360"/>
        <w:rPr>
          <w:rFonts w:ascii="Arial" w:eastAsia="Arial" w:hAnsi="Arial" w:cs="Arial"/>
          <w:sz w:val="24"/>
        </w:rPr>
      </w:pPr>
      <w:r>
        <w:rPr>
          <w:rFonts w:ascii="Arial" w:eastAsia="Arial" w:hAnsi="Arial" w:cs="Arial"/>
          <w:sz w:val="24"/>
        </w:rPr>
        <w:t>UNISON structures its work programme to provide for the systematic imp</w:t>
      </w:r>
      <w:r>
        <w:rPr>
          <w:rFonts w:ascii="Arial" w:eastAsia="Arial" w:hAnsi="Arial" w:cs="Arial"/>
          <w:sz w:val="24"/>
        </w:rPr>
        <w:t>lementation of policies adopted by its democratic lay member structures. The postholder will be working to targets in their work plans arising from the four key objectives determined by the National Executive Council:</w:t>
      </w:r>
    </w:p>
    <w:p w14:paraId="49A5680E" w14:textId="77777777" w:rsidR="0025392B" w:rsidRDefault="0025392B">
      <w:pPr>
        <w:spacing w:after="0" w:line="240" w:lineRule="auto"/>
        <w:ind w:left="720" w:hanging="720"/>
        <w:rPr>
          <w:rFonts w:ascii="Arial" w:eastAsia="Arial" w:hAnsi="Arial" w:cs="Arial"/>
          <w:b/>
          <w:sz w:val="24"/>
        </w:rPr>
      </w:pPr>
    </w:p>
    <w:p w14:paraId="6995C4E3" w14:textId="77777777" w:rsidR="0025392B" w:rsidRDefault="00E8513D">
      <w:pPr>
        <w:numPr>
          <w:ilvl w:val="0"/>
          <w:numId w:val="7"/>
        </w:numPr>
        <w:tabs>
          <w:tab w:val="left" w:pos="360"/>
        </w:tabs>
        <w:spacing w:after="0" w:line="240" w:lineRule="auto"/>
        <w:ind w:left="1080" w:hanging="720"/>
        <w:rPr>
          <w:rFonts w:ascii="Arial" w:eastAsia="Arial" w:hAnsi="Arial" w:cs="Arial"/>
          <w:sz w:val="24"/>
        </w:rPr>
      </w:pPr>
      <w:r>
        <w:rPr>
          <w:rFonts w:ascii="Arial" w:eastAsia="Arial" w:hAnsi="Arial" w:cs="Arial"/>
          <w:sz w:val="24"/>
        </w:rPr>
        <w:t xml:space="preserve">Recruiting, </w:t>
      </w:r>
      <w:proofErr w:type="gramStart"/>
      <w:r>
        <w:rPr>
          <w:rFonts w:ascii="Arial" w:eastAsia="Arial" w:hAnsi="Arial" w:cs="Arial"/>
          <w:sz w:val="24"/>
        </w:rPr>
        <w:t>organising</w:t>
      </w:r>
      <w:proofErr w:type="gramEnd"/>
      <w:r>
        <w:rPr>
          <w:rFonts w:ascii="Arial" w:eastAsia="Arial" w:hAnsi="Arial" w:cs="Arial"/>
          <w:sz w:val="24"/>
        </w:rPr>
        <w:t xml:space="preserve"> and representi</w:t>
      </w:r>
      <w:r>
        <w:rPr>
          <w:rFonts w:ascii="Arial" w:eastAsia="Arial" w:hAnsi="Arial" w:cs="Arial"/>
          <w:sz w:val="24"/>
        </w:rPr>
        <w:t>ng members.</w:t>
      </w:r>
    </w:p>
    <w:p w14:paraId="31AF3692" w14:textId="77777777" w:rsidR="0025392B" w:rsidRDefault="0025392B">
      <w:pPr>
        <w:spacing w:after="0" w:line="240" w:lineRule="auto"/>
        <w:ind w:left="2160" w:hanging="720"/>
        <w:rPr>
          <w:rFonts w:ascii="Arial" w:eastAsia="Arial" w:hAnsi="Arial" w:cs="Arial"/>
          <w:sz w:val="24"/>
        </w:rPr>
      </w:pPr>
    </w:p>
    <w:p w14:paraId="29CD4D6A" w14:textId="77777777" w:rsidR="0025392B" w:rsidRDefault="00E8513D">
      <w:pPr>
        <w:numPr>
          <w:ilvl w:val="0"/>
          <w:numId w:val="8"/>
        </w:numPr>
        <w:tabs>
          <w:tab w:val="left" w:pos="360"/>
        </w:tabs>
        <w:spacing w:after="0" w:line="240" w:lineRule="auto"/>
        <w:ind w:left="1080" w:hanging="720"/>
        <w:rPr>
          <w:rFonts w:ascii="Arial" w:eastAsia="Arial" w:hAnsi="Arial" w:cs="Arial"/>
          <w:sz w:val="24"/>
        </w:rPr>
      </w:pPr>
      <w:r>
        <w:rPr>
          <w:rFonts w:ascii="Arial" w:eastAsia="Arial" w:hAnsi="Arial" w:cs="Arial"/>
          <w:sz w:val="24"/>
        </w:rPr>
        <w:t>Negotiating and bargaining on behalf of members and promoting equality.</w:t>
      </w:r>
    </w:p>
    <w:p w14:paraId="441FB532" w14:textId="77777777" w:rsidR="0025392B" w:rsidRDefault="0025392B">
      <w:pPr>
        <w:spacing w:after="0" w:line="240" w:lineRule="auto"/>
        <w:ind w:left="2160" w:hanging="720"/>
        <w:rPr>
          <w:rFonts w:ascii="Arial" w:eastAsia="Arial" w:hAnsi="Arial" w:cs="Arial"/>
          <w:sz w:val="24"/>
        </w:rPr>
      </w:pPr>
    </w:p>
    <w:p w14:paraId="0F772944" w14:textId="77777777" w:rsidR="0025392B" w:rsidRDefault="00E8513D">
      <w:pPr>
        <w:numPr>
          <w:ilvl w:val="0"/>
          <w:numId w:val="9"/>
        </w:numPr>
        <w:tabs>
          <w:tab w:val="left" w:pos="360"/>
        </w:tabs>
        <w:spacing w:after="0" w:line="240" w:lineRule="auto"/>
        <w:ind w:left="1080" w:hanging="720"/>
        <w:rPr>
          <w:rFonts w:ascii="Arial" w:eastAsia="Arial" w:hAnsi="Arial" w:cs="Arial"/>
          <w:sz w:val="24"/>
        </w:rPr>
      </w:pPr>
      <w:r>
        <w:rPr>
          <w:rFonts w:ascii="Arial" w:eastAsia="Arial" w:hAnsi="Arial" w:cs="Arial"/>
          <w:sz w:val="24"/>
        </w:rPr>
        <w:t>Campaigning and promoting UNISON on behalf of members.</w:t>
      </w:r>
    </w:p>
    <w:p w14:paraId="6976D0F8" w14:textId="77777777" w:rsidR="0025392B" w:rsidRDefault="0025392B">
      <w:pPr>
        <w:spacing w:after="0" w:line="240" w:lineRule="auto"/>
        <w:ind w:left="2160" w:hanging="1260"/>
        <w:rPr>
          <w:rFonts w:ascii="Arial" w:eastAsia="Arial" w:hAnsi="Arial" w:cs="Arial"/>
          <w:sz w:val="24"/>
        </w:rPr>
      </w:pPr>
    </w:p>
    <w:p w14:paraId="0E3BADF0" w14:textId="77777777" w:rsidR="0025392B" w:rsidRDefault="00E8513D">
      <w:pPr>
        <w:numPr>
          <w:ilvl w:val="0"/>
          <w:numId w:val="10"/>
        </w:numPr>
        <w:tabs>
          <w:tab w:val="left" w:pos="720"/>
        </w:tabs>
        <w:spacing w:after="0" w:line="240" w:lineRule="auto"/>
        <w:ind w:left="720" w:hanging="360"/>
        <w:rPr>
          <w:rFonts w:ascii="Arial" w:eastAsia="Arial" w:hAnsi="Arial" w:cs="Arial"/>
          <w:sz w:val="24"/>
        </w:rPr>
      </w:pPr>
      <w:r>
        <w:rPr>
          <w:rFonts w:ascii="Arial" w:eastAsia="Arial" w:hAnsi="Arial" w:cs="Arial"/>
          <w:sz w:val="24"/>
        </w:rPr>
        <w:t xml:space="preserve"> Developing an efficient and effective union.</w:t>
      </w:r>
    </w:p>
    <w:p w14:paraId="228C7C9F" w14:textId="77777777" w:rsidR="0025392B" w:rsidRDefault="0025392B">
      <w:pPr>
        <w:spacing w:after="0" w:line="240" w:lineRule="auto"/>
        <w:rPr>
          <w:rFonts w:ascii="Arial" w:eastAsia="Arial" w:hAnsi="Arial" w:cs="Arial"/>
          <w:sz w:val="24"/>
        </w:rPr>
      </w:pPr>
    </w:p>
    <w:p w14:paraId="0295AE97" w14:textId="77777777" w:rsidR="0025392B" w:rsidRDefault="00E8513D">
      <w:pPr>
        <w:numPr>
          <w:ilvl w:val="0"/>
          <w:numId w:val="11"/>
        </w:numPr>
        <w:tabs>
          <w:tab w:val="left" w:pos="720"/>
          <w:tab w:val="left" w:pos="360"/>
        </w:tabs>
        <w:spacing w:after="0" w:line="240" w:lineRule="auto"/>
        <w:ind w:left="360" w:hanging="360"/>
        <w:rPr>
          <w:rFonts w:ascii="Arial" w:eastAsia="Arial" w:hAnsi="Arial" w:cs="Arial"/>
          <w:sz w:val="24"/>
        </w:rPr>
      </w:pPr>
      <w:r>
        <w:rPr>
          <w:rFonts w:ascii="Arial" w:eastAsia="Arial" w:hAnsi="Arial" w:cs="Arial"/>
          <w:sz w:val="24"/>
        </w:rPr>
        <w:lastRenderedPageBreak/>
        <w:t xml:space="preserve">The postholder will work within established progress and agreed performance indicators to enable effective monitoring and evaluation of all work and achievements. </w:t>
      </w:r>
    </w:p>
    <w:p w14:paraId="43578DA1" w14:textId="77777777" w:rsidR="0025392B" w:rsidRDefault="0025392B">
      <w:pPr>
        <w:spacing w:after="0" w:line="240" w:lineRule="auto"/>
        <w:ind w:left="720"/>
        <w:rPr>
          <w:rFonts w:ascii="Arial" w:eastAsia="Arial" w:hAnsi="Arial" w:cs="Arial"/>
          <w:sz w:val="24"/>
        </w:rPr>
      </w:pPr>
    </w:p>
    <w:p w14:paraId="10E12ADE" w14:textId="77777777" w:rsidR="0025392B" w:rsidRDefault="00E8513D">
      <w:pPr>
        <w:spacing w:after="0" w:line="240" w:lineRule="auto"/>
        <w:ind w:left="360" w:hanging="360"/>
        <w:rPr>
          <w:rFonts w:ascii="Arial" w:eastAsia="Arial" w:hAnsi="Arial" w:cs="Arial"/>
          <w:sz w:val="24"/>
        </w:rPr>
      </w:pPr>
      <w:r>
        <w:rPr>
          <w:rFonts w:ascii="Arial" w:eastAsia="Arial" w:hAnsi="Arial" w:cs="Arial"/>
          <w:b/>
          <w:sz w:val="24"/>
        </w:rPr>
        <w:t>6.</w:t>
      </w:r>
      <w:r>
        <w:rPr>
          <w:rFonts w:ascii="Arial" w:eastAsia="Arial" w:hAnsi="Arial" w:cs="Arial"/>
          <w:sz w:val="24"/>
        </w:rPr>
        <w:tab/>
        <w:t>The key aims of the union as detailed in our Rule Book seek to:</w:t>
      </w:r>
    </w:p>
    <w:p w14:paraId="293634CE" w14:textId="77777777" w:rsidR="0025392B" w:rsidRDefault="0025392B">
      <w:pPr>
        <w:spacing w:after="0" w:line="240" w:lineRule="auto"/>
        <w:ind w:left="720" w:hanging="720"/>
        <w:rPr>
          <w:rFonts w:ascii="Arial" w:eastAsia="Arial" w:hAnsi="Arial" w:cs="Arial"/>
          <w:sz w:val="24"/>
        </w:rPr>
      </w:pPr>
    </w:p>
    <w:p w14:paraId="1F94987B" w14:textId="77777777" w:rsidR="0025392B" w:rsidRDefault="00E8513D">
      <w:pPr>
        <w:spacing w:after="0" w:line="240" w:lineRule="auto"/>
        <w:ind w:left="720" w:hanging="360"/>
        <w:rPr>
          <w:rFonts w:ascii="Arial" w:eastAsia="Arial" w:hAnsi="Arial" w:cs="Arial"/>
          <w:sz w:val="24"/>
        </w:rPr>
      </w:pPr>
      <w:proofErr w:type="spellStart"/>
      <w:r>
        <w:rPr>
          <w:rFonts w:ascii="Arial" w:eastAsia="Arial" w:hAnsi="Arial" w:cs="Arial"/>
          <w:sz w:val="24"/>
        </w:rPr>
        <w:t>i</w:t>
      </w:r>
      <w:proofErr w:type="spellEnd"/>
      <w:r>
        <w:rPr>
          <w:rFonts w:ascii="Arial" w:eastAsia="Arial" w:hAnsi="Arial" w:cs="Arial"/>
          <w:sz w:val="24"/>
        </w:rPr>
        <w:t>)</w:t>
      </w:r>
      <w:r>
        <w:rPr>
          <w:rFonts w:ascii="Arial" w:eastAsia="Arial" w:hAnsi="Arial" w:cs="Arial"/>
          <w:sz w:val="24"/>
        </w:rPr>
        <w:tab/>
        <w:t>Extend and promote o</w:t>
      </w:r>
      <w:r>
        <w:rPr>
          <w:rFonts w:ascii="Arial" w:eastAsia="Arial" w:hAnsi="Arial" w:cs="Arial"/>
          <w:sz w:val="24"/>
        </w:rPr>
        <w:t>ur influence in the workplace and in the Community.</w:t>
      </w:r>
    </w:p>
    <w:p w14:paraId="22AA71C4" w14:textId="77777777" w:rsidR="0025392B" w:rsidRDefault="0025392B">
      <w:pPr>
        <w:spacing w:after="0" w:line="240" w:lineRule="auto"/>
        <w:ind w:left="1080" w:firstLine="720"/>
        <w:rPr>
          <w:rFonts w:ascii="Arial" w:eastAsia="Arial" w:hAnsi="Arial" w:cs="Arial"/>
          <w:sz w:val="24"/>
        </w:rPr>
      </w:pPr>
    </w:p>
    <w:p w14:paraId="7FDB1FD3" w14:textId="77777777" w:rsidR="0025392B" w:rsidRDefault="00E8513D">
      <w:pPr>
        <w:spacing w:after="0" w:line="240" w:lineRule="auto"/>
        <w:ind w:left="720" w:hanging="36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sz w:val="24"/>
        </w:rPr>
        <w:t xml:space="preserve">Promote, </w:t>
      </w:r>
      <w:proofErr w:type="gramStart"/>
      <w:r>
        <w:rPr>
          <w:rFonts w:ascii="Arial" w:eastAsia="Arial" w:hAnsi="Arial" w:cs="Arial"/>
          <w:sz w:val="24"/>
        </w:rPr>
        <w:t>safeguard</w:t>
      </w:r>
      <w:proofErr w:type="gramEnd"/>
      <w:r>
        <w:rPr>
          <w:rFonts w:ascii="Arial" w:eastAsia="Arial" w:hAnsi="Arial" w:cs="Arial"/>
          <w:sz w:val="24"/>
        </w:rPr>
        <w:t xml:space="preserve"> and facilitate participation by all members in the union’s democracy, with special regard to women, members of all grades, black members, disabled members and lesbian, gay, bisexual and transgender members.</w:t>
      </w:r>
    </w:p>
    <w:p w14:paraId="1460E7A1" w14:textId="77777777" w:rsidR="0025392B" w:rsidRDefault="0025392B">
      <w:pPr>
        <w:spacing w:after="0" w:line="240" w:lineRule="auto"/>
        <w:rPr>
          <w:rFonts w:ascii="Arial" w:eastAsia="Arial" w:hAnsi="Arial" w:cs="Arial"/>
          <w:sz w:val="24"/>
        </w:rPr>
      </w:pPr>
    </w:p>
    <w:p w14:paraId="64A2B645" w14:textId="77777777" w:rsidR="0025392B" w:rsidRDefault="00E8513D">
      <w:pPr>
        <w:tabs>
          <w:tab w:val="left" w:pos="360"/>
        </w:tabs>
        <w:spacing w:after="0" w:line="240" w:lineRule="auto"/>
        <w:ind w:left="720" w:hanging="540"/>
        <w:rPr>
          <w:rFonts w:ascii="Arial" w:eastAsia="Arial" w:hAnsi="Arial" w:cs="Arial"/>
          <w:sz w:val="24"/>
        </w:rPr>
      </w:pPr>
      <w:r>
        <w:rPr>
          <w:rFonts w:ascii="Arial" w:eastAsia="Arial" w:hAnsi="Arial" w:cs="Arial"/>
          <w:sz w:val="24"/>
        </w:rPr>
        <w:tab/>
        <w:t>iii)  Provide effective stan</w:t>
      </w:r>
      <w:r>
        <w:rPr>
          <w:rFonts w:ascii="Arial" w:eastAsia="Arial" w:hAnsi="Arial" w:cs="Arial"/>
          <w:sz w:val="24"/>
        </w:rPr>
        <w:t>dards of service in the areas of representation and advice, information to members on the work of the union, the provision of financial benefits and the maintenance of educational facilities for members.</w:t>
      </w:r>
    </w:p>
    <w:p w14:paraId="51376A67" w14:textId="77777777" w:rsidR="0025392B" w:rsidRDefault="0025392B">
      <w:pPr>
        <w:spacing w:after="0" w:line="240" w:lineRule="auto"/>
        <w:ind w:left="1440"/>
        <w:rPr>
          <w:rFonts w:ascii="Arial" w:eastAsia="Arial" w:hAnsi="Arial" w:cs="Arial"/>
          <w:sz w:val="24"/>
        </w:rPr>
      </w:pPr>
    </w:p>
    <w:p w14:paraId="55F9DC7D" w14:textId="77777777" w:rsidR="0025392B" w:rsidRDefault="00E8513D">
      <w:pPr>
        <w:numPr>
          <w:ilvl w:val="0"/>
          <w:numId w:val="12"/>
        </w:numPr>
        <w:tabs>
          <w:tab w:val="left" w:pos="360"/>
        </w:tabs>
        <w:spacing w:after="0" w:line="240" w:lineRule="auto"/>
        <w:ind w:left="360" w:hanging="360"/>
        <w:rPr>
          <w:rFonts w:ascii="Arial" w:eastAsia="Arial" w:hAnsi="Arial" w:cs="Arial"/>
          <w:sz w:val="24"/>
        </w:rPr>
      </w:pPr>
      <w:r>
        <w:rPr>
          <w:rFonts w:ascii="Arial" w:eastAsia="Arial" w:hAnsi="Arial" w:cs="Arial"/>
          <w:sz w:val="24"/>
        </w:rPr>
        <w:t>To further these aims, the postholder will have a c</w:t>
      </w:r>
      <w:r>
        <w:rPr>
          <w:rFonts w:ascii="Arial" w:eastAsia="Arial" w:hAnsi="Arial" w:cs="Arial"/>
          <w:sz w:val="24"/>
        </w:rPr>
        <w:t xml:space="preserve">lear understanding of equalities and how to increase participation in a </w:t>
      </w:r>
      <w:proofErr w:type="gramStart"/>
      <w:r>
        <w:rPr>
          <w:rFonts w:ascii="Arial" w:eastAsia="Arial" w:hAnsi="Arial" w:cs="Arial"/>
          <w:sz w:val="24"/>
        </w:rPr>
        <w:t>member based</w:t>
      </w:r>
      <w:proofErr w:type="gramEnd"/>
      <w:r>
        <w:rPr>
          <w:rFonts w:ascii="Arial" w:eastAsia="Arial" w:hAnsi="Arial" w:cs="Arial"/>
          <w:sz w:val="24"/>
        </w:rPr>
        <w:t xml:space="preserve"> organisation, and how to use different kinds of media to raise UNISON’s profile. They will be highly focused on building the organisation and providing member satisfaction</w:t>
      </w:r>
      <w:r>
        <w:rPr>
          <w:rFonts w:ascii="Arial" w:eastAsia="Arial" w:hAnsi="Arial" w:cs="Arial"/>
          <w:sz w:val="24"/>
        </w:rPr>
        <w:t xml:space="preserve"> with the services provided. They must have enthusiasm and commitment which motivates lay activists, new </w:t>
      </w:r>
      <w:proofErr w:type="gramStart"/>
      <w:r>
        <w:rPr>
          <w:rFonts w:ascii="Arial" w:eastAsia="Arial" w:hAnsi="Arial" w:cs="Arial"/>
          <w:sz w:val="24"/>
        </w:rPr>
        <w:t>stewards</w:t>
      </w:r>
      <w:proofErr w:type="gramEnd"/>
      <w:r>
        <w:rPr>
          <w:rFonts w:ascii="Arial" w:eastAsia="Arial" w:hAnsi="Arial" w:cs="Arial"/>
          <w:sz w:val="24"/>
        </w:rPr>
        <w:t xml:space="preserve"> and members.</w:t>
      </w:r>
    </w:p>
    <w:p w14:paraId="6D8C96E7" w14:textId="77777777" w:rsidR="0025392B" w:rsidRDefault="0025392B">
      <w:pPr>
        <w:spacing w:after="0" w:line="240" w:lineRule="auto"/>
        <w:rPr>
          <w:rFonts w:ascii="Arial" w:eastAsia="Arial" w:hAnsi="Arial" w:cs="Arial"/>
          <w:sz w:val="24"/>
        </w:rPr>
      </w:pPr>
    </w:p>
    <w:p w14:paraId="4586008C" w14:textId="77777777" w:rsidR="0025392B" w:rsidRDefault="00E8513D">
      <w:pPr>
        <w:spacing w:after="0" w:line="240" w:lineRule="auto"/>
        <w:ind w:left="360" w:hanging="360"/>
        <w:rPr>
          <w:rFonts w:ascii="Arial" w:eastAsia="Arial" w:hAnsi="Arial" w:cs="Arial"/>
          <w:sz w:val="24"/>
        </w:rPr>
      </w:pPr>
      <w:r>
        <w:rPr>
          <w:rFonts w:ascii="Arial" w:eastAsia="Arial" w:hAnsi="Arial" w:cs="Arial"/>
          <w:b/>
          <w:sz w:val="24"/>
        </w:rPr>
        <w:t>8.</w:t>
      </w:r>
      <w:r>
        <w:rPr>
          <w:rFonts w:ascii="Arial" w:eastAsia="Arial" w:hAnsi="Arial" w:cs="Arial"/>
          <w:sz w:val="24"/>
        </w:rPr>
        <w:tab/>
        <w:t xml:space="preserve">UNISON branches are currently undergoing a period of change to meet the union’s developing recruitment, </w:t>
      </w:r>
      <w:proofErr w:type="gramStart"/>
      <w:r>
        <w:rPr>
          <w:rFonts w:ascii="Arial" w:eastAsia="Arial" w:hAnsi="Arial" w:cs="Arial"/>
          <w:sz w:val="24"/>
        </w:rPr>
        <w:t>organisation</w:t>
      </w:r>
      <w:proofErr w:type="gramEnd"/>
      <w:r>
        <w:rPr>
          <w:rFonts w:ascii="Arial" w:eastAsia="Arial" w:hAnsi="Arial" w:cs="Arial"/>
          <w:sz w:val="24"/>
        </w:rPr>
        <w:t xml:space="preserve"> and camp</w:t>
      </w:r>
      <w:r>
        <w:rPr>
          <w:rFonts w:ascii="Arial" w:eastAsia="Arial" w:hAnsi="Arial" w:cs="Arial"/>
          <w:sz w:val="24"/>
        </w:rPr>
        <w:t>aigning agenda.  Postholders must be willing to change and adapt to help and support lay activists to do likewise.</w:t>
      </w:r>
    </w:p>
    <w:p w14:paraId="40CFD29A" w14:textId="77777777" w:rsidR="0025392B" w:rsidRDefault="0025392B">
      <w:pPr>
        <w:spacing w:after="0" w:line="240" w:lineRule="auto"/>
        <w:rPr>
          <w:rFonts w:ascii="Arial" w:eastAsia="Arial" w:hAnsi="Arial" w:cs="Arial"/>
          <w:b/>
          <w:sz w:val="24"/>
        </w:rPr>
      </w:pPr>
    </w:p>
    <w:p w14:paraId="7FCF2C51" w14:textId="77777777" w:rsidR="0025392B" w:rsidRDefault="00E8513D">
      <w:pPr>
        <w:spacing w:after="0" w:line="240" w:lineRule="auto"/>
        <w:ind w:left="360" w:hanging="360"/>
        <w:rPr>
          <w:rFonts w:ascii="Arial" w:eastAsia="Arial" w:hAnsi="Arial" w:cs="Arial"/>
          <w:sz w:val="24"/>
        </w:rPr>
      </w:pPr>
      <w:r>
        <w:rPr>
          <w:rFonts w:ascii="Arial" w:eastAsia="Arial" w:hAnsi="Arial" w:cs="Arial"/>
          <w:b/>
          <w:sz w:val="24"/>
        </w:rPr>
        <w:t>9.</w:t>
      </w:r>
      <w:r>
        <w:rPr>
          <w:rFonts w:ascii="Arial" w:eastAsia="Arial" w:hAnsi="Arial" w:cs="Arial"/>
          <w:sz w:val="24"/>
        </w:rPr>
        <w:tab/>
      </w:r>
      <w:r>
        <w:rPr>
          <w:rFonts w:ascii="Arial" w:eastAsia="Arial" w:hAnsi="Arial" w:cs="Arial"/>
          <w:sz w:val="24"/>
        </w:rPr>
        <w:t xml:space="preserve">The allocation of areas of work to the postholder will be the responsibility of the branch secretary in conjunction with a plan agreed by the branch committee. </w:t>
      </w:r>
    </w:p>
    <w:p w14:paraId="49E41F7A" w14:textId="77777777" w:rsidR="0025392B" w:rsidRDefault="0025392B">
      <w:pPr>
        <w:spacing w:after="0" w:line="240" w:lineRule="auto"/>
        <w:ind w:left="360" w:hanging="360"/>
        <w:rPr>
          <w:rFonts w:ascii="Arial" w:eastAsia="Arial" w:hAnsi="Arial" w:cs="Arial"/>
          <w:sz w:val="24"/>
        </w:rPr>
      </w:pPr>
    </w:p>
    <w:p w14:paraId="4F98757E" w14:textId="77777777" w:rsidR="0025392B" w:rsidRDefault="00E8513D">
      <w:pPr>
        <w:spacing w:after="0" w:line="240" w:lineRule="auto"/>
        <w:jc w:val="center"/>
        <w:rPr>
          <w:rFonts w:ascii="Arial" w:eastAsia="Arial" w:hAnsi="Arial" w:cs="Arial"/>
          <w:sz w:val="24"/>
        </w:rPr>
      </w:pPr>
      <w:r>
        <w:rPr>
          <w:rFonts w:ascii="Arial" w:eastAsia="Arial" w:hAnsi="Arial" w:cs="Arial"/>
          <w:sz w:val="24"/>
        </w:rPr>
        <w:t xml:space="preserve"> </w:t>
      </w:r>
    </w:p>
    <w:p w14:paraId="26E04B60"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UNISON BRANCH EMPLOYED MEMBER OF STAFF</w:t>
      </w:r>
    </w:p>
    <w:p w14:paraId="05B86B3C"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SCHOOLS ORGANISER &amp; CASEWORKER</w:t>
      </w:r>
    </w:p>
    <w:p w14:paraId="0EF6899B"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HAMPSHIRE LOCAL GOVERN</w:t>
      </w:r>
      <w:r>
        <w:rPr>
          <w:rFonts w:ascii="Arial" w:eastAsia="Arial" w:hAnsi="Arial" w:cs="Arial"/>
          <w:b/>
          <w:sz w:val="24"/>
        </w:rPr>
        <w:t>MENT BRANCH</w:t>
      </w:r>
    </w:p>
    <w:p w14:paraId="2309CA9D"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REF: HC1</w:t>
      </w:r>
    </w:p>
    <w:p w14:paraId="49AEB191" w14:textId="77777777" w:rsidR="0025392B" w:rsidRDefault="0025392B">
      <w:pPr>
        <w:spacing w:after="0" w:line="240" w:lineRule="auto"/>
        <w:jc w:val="center"/>
        <w:rPr>
          <w:rFonts w:ascii="Arial" w:eastAsia="Arial" w:hAnsi="Arial" w:cs="Arial"/>
          <w:b/>
          <w:sz w:val="24"/>
        </w:rPr>
      </w:pPr>
    </w:p>
    <w:p w14:paraId="4DDEDAEC" w14:textId="77777777" w:rsidR="0025392B" w:rsidRDefault="0025392B">
      <w:pPr>
        <w:spacing w:after="0" w:line="240" w:lineRule="auto"/>
        <w:rPr>
          <w:rFonts w:ascii="Arial" w:eastAsia="Arial" w:hAnsi="Arial" w:cs="Arial"/>
          <w:b/>
          <w:sz w:val="24"/>
        </w:rPr>
      </w:pPr>
    </w:p>
    <w:p w14:paraId="79816201" w14:textId="77777777" w:rsidR="0025392B" w:rsidRDefault="0025392B">
      <w:pPr>
        <w:spacing w:after="0" w:line="240" w:lineRule="auto"/>
        <w:jc w:val="center"/>
        <w:rPr>
          <w:rFonts w:ascii="Arial" w:eastAsia="Arial" w:hAnsi="Arial" w:cs="Arial"/>
          <w:b/>
          <w:sz w:val="24"/>
        </w:rPr>
      </w:pPr>
    </w:p>
    <w:p w14:paraId="7399AB22" w14:textId="77777777" w:rsidR="0025392B" w:rsidRDefault="00E8513D">
      <w:pPr>
        <w:spacing w:after="0" w:line="240" w:lineRule="auto"/>
        <w:rPr>
          <w:rFonts w:ascii="Arial" w:eastAsia="Arial" w:hAnsi="Arial" w:cs="Arial"/>
          <w:b/>
          <w:sz w:val="24"/>
        </w:rPr>
      </w:pPr>
      <w:r>
        <w:rPr>
          <w:rFonts w:ascii="Arial" w:eastAsia="Arial" w:hAnsi="Arial" w:cs="Arial"/>
          <w:b/>
          <w:sz w:val="24"/>
        </w:rPr>
        <w:t xml:space="preserve">JOB DESCRIPTION </w:t>
      </w:r>
    </w:p>
    <w:p w14:paraId="69473168" w14:textId="77777777" w:rsidR="0025392B" w:rsidRDefault="0025392B">
      <w:pPr>
        <w:spacing w:after="0" w:line="240" w:lineRule="auto"/>
        <w:rPr>
          <w:rFonts w:ascii="Arial" w:eastAsia="Arial" w:hAnsi="Arial" w:cs="Arial"/>
          <w:b/>
          <w:sz w:val="24"/>
        </w:rPr>
      </w:pPr>
    </w:p>
    <w:p w14:paraId="6B3F5EEF" w14:textId="77777777" w:rsidR="0025392B" w:rsidRDefault="00E8513D">
      <w:pPr>
        <w:spacing w:after="0" w:line="240" w:lineRule="auto"/>
        <w:rPr>
          <w:rFonts w:ascii="Arial" w:eastAsia="Arial" w:hAnsi="Arial" w:cs="Arial"/>
          <w:sz w:val="24"/>
        </w:rPr>
      </w:pPr>
      <w:r>
        <w:rPr>
          <w:rFonts w:ascii="Arial" w:eastAsia="Arial" w:hAnsi="Arial" w:cs="Arial"/>
          <w:sz w:val="24"/>
        </w:rPr>
        <w:t>Grade:</w:t>
      </w:r>
      <w:r>
        <w:rPr>
          <w:rFonts w:ascii="Arial" w:eastAsia="Arial" w:hAnsi="Arial" w:cs="Arial"/>
          <w:sz w:val="24"/>
        </w:rPr>
        <w:tab/>
      </w:r>
      <w:r>
        <w:rPr>
          <w:rFonts w:ascii="Arial" w:eastAsia="Arial" w:hAnsi="Arial" w:cs="Arial"/>
          <w:sz w:val="24"/>
        </w:rPr>
        <w:tab/>
        <w:t>5 (UNISON structure)</w:t>
      </w:r>
    </w:p>
    <w:p w14:paraId="7929F633" w14:textId="77777777" w:rsidR="0025392B" w:rsidRDefault="0025392B">
      <w:pPr>
        <w:spacing w:after="0" w:line="240" w:lineRule="auto"/>
        <w:rPr>
          <w:rFonts w:ascii="Arial" w:eastAsia="Arial" w:hAnsi="Arial" w:cs="Arial"/>
          <w:sz w:val="24"/>
        </w:rPr>
      </w:pPr>
    </w:p>
    <w:p w14:paraId="59D6FAA3" w14:textId="77777777" w:rsidR="0025392B" w:rsidRDefault="00E8513D">
      <w:pPr>
        <w:spacing w:after="0" w:line="240" w:lineRule="auto"/>
        <w:rPr>
          <w:rFonts w:ascii="Arial" w:eastAsia="Arial" w:hAnsi="Arial" w:cs="Arial"/>
          <w:sz w:val="24"/>
        </w:rPr>
      </w:pPr>
      <w:r>
        <w:rPr>
          <w:rFonts w:ascii="Arial" w:eastAsia="Arial" w:hAnsi="Arial" w:cs="Arial"/>
          <w:sz w:val="24"/>
        </w:rPr>
        <w:t>Salary: £39,457</w:t>
      </w:r>
    </w:p>
    <w:p w14:paraId="275A1FA6" w14:textId="77777777" w:rsidR="0025392B" w:rsidRDefault="0025392B">
      <w:pPr>
        <w:spacing w:after="0" w:line="240" w:lineRule="auto"/>
        <w:rPr>
          <w:rFonts w:ascii="Arial" w:eastAsia="Arial" w:hAnsi="Arial" w:cs="Arial"/>
          <w:sz w:val="24"/>
        </w:rPr>
      </w:pPr>
    </w:p>
    <w:p w14:paraId="477CF461" w14:textId="77777777" w:rsidR="0025392B" w:rsidRDefault="00E8513D">
      <w:pPr>
        <w:spacing w:after="0" w:line="240" w:lineRule="auto"/>
        <w:ind w:left="2127" w:hanging="2127"/>
        <w:rPr>
          <w:rFonts w:ascii="Arial" w:eastAsia="Arial" w:hAnsi="Arial" w:cs="Arial"/>
          <w:sz w:val="24"/>
        </w:rPr>
      </w:pPr>
      <w:r>
        <w:rPr>
          <w:rFonts w:ascii="Arial" w:eastAsia="Arial" w:hAnsi="Arial" w:cs="Arial"/>
          <w:sz w:val="24"/>
        </w:rPr>
        <w:t xml:space="preserve">Reports to:  </w:t>
      </w:r>
      <w:r>
        <w:rPr>
          <w:rFonts w:ascii="Arial" w:eastAsia="Arial" w:hAnsi="Arial" w:cs="Arial"/>
          <w:sz w:val="24"/>
        </w:rPr>
        <w:tab/>
        <w:t>Branch Secretary</w:t>
      </w:r>
    </w:p>
    <w:p w14:paraId="1FB7F53F" w14:textId="77777777" w:rsidR="0025392B" w:rsidRDefault="0025392B">
      <w:pPr>
        <w:spacing w:after="0" w:line="240" w:lineRule="auto"/>
        <w:rPr>
          <w:rFonts w:ascii="Arial" w:eastAsia="Arial" w:hAnsi="Arial" w:cs="Arial"/>
          <w:sz w:val="24"/>
        </w:rPr>
      </w:pPr>
    </w:p>
    <w:p w14:paraId="6F483AB7" w14:textId="77777777" w:rsidR="0025392B" w:rsidRDefault="0025392B">
      <w:pPr>
        <w:spacing w:after="0" w:line="240" w:lineRule="auto"/>
        <w:rPr>
          <w:rFonts w:ascii="Arial" w:eastAsia="Arial" w:hAnsi="Arial" w:cs="Arial"/>
          <w:b/>
          <w:sz w:val="24"/>
        </w:rPr>
      </w:pPr>
    </w:p>
    <w:p w14:paraId="41016D99" w14:textId="77777777" w:rsidR="0025392B" w:rsidRDefault="00E8513D">
      <w:pPr>
        <w:spacing w:after="0" w:line="240" w:lineRule="auto"/>
        <w:rPr>
          <w:rFonts w:ascii="Arial" w:eastAsia="Arial" w:hAnsi="Arial" w:cs="Arial"/>
          <w:b/>
          <w:sz w:val="24"/>
        </w:rPr>
      </w:pPr>
      <w:r>
        <w:rPr>
          <w:rFonts w:ascii="Arial" w:eastAsia="Arial" w:hAnsi="Arial" w:cs="Arial"/>
          <w:b/>
          <w:sz w:val="24"/>
        </w:rPr>
        <w:t>OVERALL SUMMARY</w:t>
      </w:r>
    </w:p>
    <w:p w14:paraId="6ED66ECE" w14:textId="77777777" w:rsidR="0025392B" w:rsidRDefault="0025392B">
      <w:pPr>
        <w:spacing w:after="0" w:line="240" w:lineRule="auto"/>
        <w:rPr>
          <w:rFonts w:ascii="Arial" w:eastAsia="Arial" w:hAnsi="Arial" w:cs="Arial"/>
          <w:b/>
          <w:sz w:val="24"/>
        </w:rPr>
      </w:pPr>
    </w:p>
    <w:p w14:paraId="3365C814" w14:textId="77777777" w:rsidR="0025392B" w:rsidRDefault="00E8513D">
      <w:pPr>
        <w:spacing w:after="0" w:line="240" w:lineRule="auto"/>
        <w:rPr>
          <w:rFonts w:ascii="Arial" w:eastAsia="Arial" w:hAnsi="Arial" w:cs="Arial"/>
          <w:sz w:val="24"/>
        </w:rPr>
      </w:pPr>
      <w:r>
        <w:rPr>
          <w:rFonts w:ascii="Arial" w:eastAsia="Arial" w:hAnsi="Arial" w:cs="Arial"/>
          <w:sz w:val="24"/>
        </w:rPr>
        <w:t>This post is key in supporting elected branch officers and local representatives with establishing organised workforces in schools across the county of Hampshire. It covers organising and representation work as set out below.</w:t>
      </w:r>
    </w:p>
    <w:p w14:paraId="62B968D3" w14:textId="77777777" w:rsidR="0025392B" w:rsidRDefault="0025392B">
      <w:pPr>
        <w:spacing w:after="0" w:line="240" w:lineRule="auto"/>
        <w:rPr>
          <w:rFonts w:ascii="Arial" w:eastAsia="Arial" w:hAnsi="Arial" w:cs="Arial"/>
          <w:sz w:val="24"/>
        </w:rPr>
      </w:pPr>
    </w:p>
    <w:p w14:paraId="7DF76461" w14:textId="77777777" w:rsidR="0025392B" w:rsidRDefault="00E8513D">
      <w:pPr>
        <w:spacing w:after="0" w:line="240" w:lineRule="auto"/>
        <w:rPr>
          <w:rFonts w:ascii="Arial" w:eastAsia="Arial" w:hAnsi="Arial" w:cs="Arial"/>
          <w:sz w:val="24"/>
          <w:u w:val="single"/>
        </w:rPr>
      </w:pPr>
      <w:r>
        <w:rPr>
          <w:rFonts w:ascii="Arial" w:eastAsia="Arial" w:hAnsi="Arial" w:cs="Arial"/>
          <w:sz w:val="24"/>
          <w:u w:val="single"/>
        </w:rPr>
        <w:t>Work Areas</w:t>
      </w:r>
    </w:p>
    <w:p w14:paraId="16D2D580" w14:textId="77777777" w:rsidR="0025392B" w:rsidRDefault="0025392B">
      <w:pPr>
        <w:spacing w:after="0" w:line="240" w:lineRule="auto"/>
        <w:rPr>
          <w:rFonts w:ascii="Arial" w:eastAsia="Arial" w:hAnsi="Arial" w:cs="Arial"/>
          <w:sz w:val="24"/>
        </w:rPr>
      </w:pPr>
    </w:p>
    <w:p w14:paraId="31555782" w14:textId="77777777" w:rsidR="0025392B" w:rsidRDefault="00E8513D">
      <w:pPr>
        <w:numPr>
          <w:ilvl w:val="0"/>
          <w:numId w:val="13"/>
        </w:numPr>
        <w:tabs>
          <w:tab w:val="left" w:pos="720"/>
          <w:tab w:val="left" w:pos="360"/>
        </w:tabs>
        <w:spacing w:after="0" w:line="240" w:lineRule="auto"/>
        <w:ind w:left="360" w:hanging="360"/>
        <w:rPr>
          <w:rFonts w:ascii="Arial" w:eastAsia="Arial" w:hAnsi="Arial" w:cs="Arial"/>
          <w:sz w:val="24"/>
        </w:rPr>
      </w:pPr>
      <w:r>
        <w:rPr>
          <w:rFonts w:ascii="Arial" w:eastAsia="Arial" w:hAnsi="Arial" w:cs="Arial"/>
          <w:sz w:val="24"/>
        </w:rPr>
        <w:t>Organising</w:t>
      </w:r>
    </w:p>
    <w:p w14:paraId="320ADF0F" w14:textId="77777777" w:rsidR="0025392B" w:rsidRDefault="0025392B">
      <w:pPr>
        <w:spacing w:after="0" w:line="240" w:lineRule="auto"/>
        <w:rPr>
          <w:rFonts w:ascii="Arial" w:eastAsia="Arial" w:hAnsi="Arial" w:cs="Arial"/>
          <w:sz w:val="24"/>
        </w:rPr>
      </w:pPr>
    </w:p>
    <w:p w14:paraId="661C0B34"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Recru</w:t>
      </w:r>
      <w:r>
        <w:rPr>
          <w:rFonts w:ascii="Arial" w:eastAsia="Arial" w:hAnsi="Arial" w:cs="Arial"/>
          <w:sz w:val="24"/>
        </w:rPr>
        <w:t>itment Planning and Campaigning</w:t>
      </w:r>
      <w:r>
        <w:rPr>
          <w:rFonts w:ascii="Arial" w:eastAsia="Arial" w:hAnsi="Arial" w:cs="Arial"/>
          <w:sz w:val="24"/>
        </w:rPr>
        <w:br/>
      </w:r>
    </w:p>
    <w:p w14:paraId="5CE6B20A"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Recruitment in Greenfield and Infill sites</w:t>
      </w:r>
      <w:r>
        <w:rPr>
          <w:rFonts w:ascii="Arial" w:eastAsia="Arial" w:hAnsi="Arial" w:cs="Arial"/>
          <w:sz w:val="24"/>
        </w:rPr>
        <w:br/>
      </w:r>
    </w:p>
    <w:p w14:paraId="194915E8"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 xml:space="preserve">Membership Mapping </w:t>
      </w:r>
      <w:r>
        <w:rPr>
          <w:rFonts w:ascii="Arial" w:eastAsia="Arial" w:hAnsi="Arial" w:cs="Arial"/>
          <w:sz w:val="24"/>
        </w:rPr>
        <w:br/>
      </w:r>
    </w:p>
    <w:p w14:paraId="23DA2AD1"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Organising and developing lay member organisation</w:t>
      </w:r>
      <w:r>
        <w:rPr>
          <w:rFonts w:ascii="Arial" w:eastAsia="Arial" w:hAnsi="Arial" w:cs="Arial"/>
          <w:sz w:val="24"/>
        </w:rPr>
        <w:br/>
      </w:r>
    </w:p>
    <w:p w14:paraId="03A95CFC"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 xml:space="preserve">Mentoring and training new stewards </w:t>
      </w:r>
      <w:r>
        <w:rPr>
          <w:rFonts w:ascii="Arial" w:eastAsia="Arial" w:hAnsi="Arial" w:cs="Arial"/>
          <w:sz w:val="24"/>
        </w:rPr>
        <w:br/>
      </w:r>
    </w:p>
    <w:p w14:paraId="1360E6D9"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Collective Bargaining on local workplace issues</w:t>
      </w:r>
      <w:r>
        <w:rPr>
          <w:rFonts w:ascii="Arial" w:eastAsia="Arial" w:hAnsi="Arial" w:cs="Arial"/>
          <w:sz w:val="24"/>
        </w:rPr>
        <w:br/>
      </w:r>
    </w:p>
    <w:p w14:paraId="0784C842"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 xml:space="preserve">Developing </w:t>
      </w:r>
      <w:proofErr w:type="gramStart"/>
      <w:r>
        <w:rPr>
          <w:rFonts w:ascii="Arial" w:eastAsia="Arial" w:hAnsi="Arial" w:cs="Arial"/>
          <w:sz w:val="24"/>
        </w:rPr>
        <w:t>stewards</w:t>
      </w:r>
      <w:proofErr w:type="gramEnd"/>
      <w:r>
        <w:rPr>
          <w:rFonts w:ascii="Arial" w:eastAsia="Arial" w:hAnsi="Arial" w:cs="Arial"/>
          <w:sz w:val="24"/>
        </w:rPr>
        <w:t xml:space="preserve"> committees and local bargaining structures.</w:t>
      </w:r>
      <w:r>
        <w:rPr>
          <w:rFonts w:ascii="Arial" w:eastAsia="Arial" w:hAnsi="Arial" w:cs="Arial"/>
          <w:sz w:val="24"/>
        </w:rPr>
        <w:br/>
      </w:r>
    </w:p>
    <w:p w14:paraId="0C035303"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Developing systems to support organising</w:t>
      </w:r>
      <w:r>
        <w:rPr>
          <w:rFonts w:ascii="Arial" w:eastAsia="Arial" w:hAnsi="Arial" w:cs="Arial"/>
          <w:sz w:val="24"/>
        </w:rPr>
        <w:br/>
      </w:r>
    </w:p>
    <w:p w14:paraId="7694550E"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Research and information to support campaigning</w:t>
      </w:r>
      <w:r>
        <w:rPr>
          <w:rFonts w:ascii="Arial" w:eastAsia="Arial" w:hAnsi="Arial" w:cs="Arial"/>
          <w:sz w:val="24"/>
        </w:rPr>
        <w:br/>
      </w:r>
    </w:p>
    <w:p w14:paraId="338FF86B"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Coordinating campaigns and activities</w:t>
      </w:r>
      <w:r>
        <w:rPr>
          <w:rFonts w:ascii="Arial" w:eastAsia="Arial" w:hAnsi="Arial" w:cs="Arial"/>
          <w:sz w:val="24"/>
        </w:rPr>
        <w:br/>
      </w:r>
    </w:p>
    <w:p w14:paraId="3539DDF0" w14:textId="77777777" w:rsidR="0025392B" w:rsidRDefault="00E8513D">
      <w:pPr>
        <w:numPr>
          <w:ilvl w:val="0"/>
          <w:numId w:val="14"/>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 xml:space="preserve">Building Branch capacity </w:t>
      </w:r>
      <w:proofErr w:type="spellStart"/>
      <w:r>
        <w:rPr>
          <w:rFonts w:ascii="Arial" w:eastAsia="Arial" w:hAnsi="Arial" w:cs="Arial"/>
          <w:sz w:val="24"/>
        </w:rPr>
        <w:t>eg</w:t>
      </w:r>
      <w:proofErr w:type="spellEnd"/>
      <w:r>
        <w:rPr>
          <w:rFonts w:ascii="Arial" w:eastAsia="Arial" w:hAnsi="Arial" w:cs="Arial"/>
          <w:sz w:val="24"/>
        </w:rPr>
        <w:t xml:space="preserve"> systems, communications, press releases, newsletters, websites and building local and media profile.</w:t>
      </w:r>
    </w:p>
    <w:p w14:paraId="08041B74" w14:textId="77777777" w:rsidR="0025392B" w:rsidRDefault="0025392B">
      <w:pPr>
        <w:spacing w:after="0" w:line="240" w:lineRule="auto"/>
        <w:ind w:left="720"/>
        <w:rPr>
          <w:rFonts w:ascii="Arial" w:eastAsia="Arial" w:hAnsi="Arial" w:cs="Arial"/>
          <w:sz w:val="24"/>
        </w:rPr>
      </w:pPr>
    </w:p>
    <w:p w14:paraId="209DEDC3" w14:textId="77777777" w:rsidR="0025392B" w:rsidRDefault="00E8513D">
      <w:pPr>
        <w:numPr>
          <w:ilvl w:val="0"/>
          <w:numId w:val="15"/>
        </w:numPr>
        <w:tabs>
          <w:tab w:val="left" w:pos="720"/>
          <w:tab w:val="left" w:pos="360"/>
        </w:tabs>
        <w:spacing w:after="0" w:line="240" w:lineRule="auto"/>
        <w:ind w:left="360" w:hanging="360"/>
        <w:rPr>
          <w:rFonts w:ascii="Arial" w:eastAsia="Arial" w:hAnsi="Arial" w:cs="Arial"/>
          <w:sz w:val="24"/>
        </w:rPr>
      </w:pPr>
      <w:r>
        <w:rPr>
          <w:rFonts w:ascii="Arial" w:eastAsia="Arial" w:hAnsi="Arial" w:cs="Arial"/>
          <w:sz w:val="24"/>
        </w:rPr>
        <w:t>Representation</w:t>
      </w:r>
    </w:p>
    <w:p w14:paraId="65B7034A" w14:textId="77777777" w:rsidR="0025392B" w:rsidRDefault="0025392B">
      <w:pPr>
        <w:spacing w:after="0" w:line="240" w:lineRule="auto"/>
        <w:rPr>
          <w:rFonts w:ascii="Arial" w:eastAsia="Arial" w:hAnsi="Arial" w:cs="Arial"/>
          <w:sz w:val="24"/>
        </w:rPr>
      </w:pPr>
    </w:p>
    <w:p w14:paraId="39062997" w14:textId="77777777" w:rsidR="0025392B" w:rsidRDefault="00E8513D">
      <w:pPr>
        <w:numPr>
          <w:ilvl w:val="0"/>
          <w:numId w:val="16"/>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 xml:space="preserve">Collective bargaining at workplace level that includes negotiating of </w:t>
      </w:r>
      <w:r>
        <w:rPr>
          <w:rFonts w:ascii="Arial" w:eastAsia="Arial" w:hAnsi="Arial" w:cs="Arial"/>
          <w:sz w:val="24"/>
        </w:rPr>
        <w:br/>
      </w:r>
    </w:p>
    <w:p w14:paraId="3C765B6D"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Shift rotas</w:t>
      </w:r>
    </w:p>
    <w:p w14:paraId="239E28B6"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Working Patterns</w:t>
      </w:r>
    </w:p>
    <w:p w14:paraId="058C85DE"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New working arrangements</w:t>
      </w:r>
    </w:p>
    <w:p w14:paraId="7AF84E84"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Health and safety issues</w:t>
      </w:r>
    </w:p>
    <w:p w14:paraId="22E918FD"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Training and learning agreements</w:t>
      </w:r>
    </w:p>
    <w:p w14:paraId="63705F46" w14:textId="77777777" w:rsidR="0025392B" w:rsidRDefault="00E8513D">
      <w:pPr>
        <w:numPr>
          <w:ilvl w:val="0"/>
          <w:numId w:val="16"/>
        </w:numPr>
        <w:tabs>
          <w:tab w:val="left" w:pos="2160"/>
          <w:tab w:val="left" w:pos="1800"/>
        </w:tabs>
        <w:spacing w:after="0" w:line="240" w:lineRule="auto"/>
        <w:ind w:left="1800" w:hanging="360"/>
        <w:rPr>
          <w:rFonts w:ascii="Arial" w:eastAsia="Arial" w:hAnsi="Arial" w:cs="Arial"/>
          <w:sz w:val="24"/>
        </w:rPr>
      </w:pPr>
      <w:r>
        <w:rPr>
          <w:rFonts w:ascii="Arial" w:eastAsia="Arial" w:hAnsi="Arial" w:cs="Arial"/>
          <w:sz w:val="24"/>
        </w:rPr>
        <w:t>Local facilities agreements</w:t>
      </w:r>
      <w:r>
        <w:rPr>
          <w:rFonts w:ascii="Arial" w:eastAsia="Arial" w:hAnsi="Arial" w:cs="Arial"/>
          <w:sz w:val="24"/>
        </w:rPr>
        <w:br/>
      </w:r>
    </w:p>
    <w:p w14:paraId="6903F790" w14:textId="77777777" w:rsidR="0025392B" w:rsidRDefault="00E8513D">
      <w:pPr>
        <w:numPr>
          <w:ilvl w:val="0"/>
          <w:numId w:val="16"/>
        </w:numPr>
        <w:tabs>
          <w:tab w:val="left" w:pos="1440"/>
          <w:tab w:val="left" w:pos="1080"/>
        </w:tabs>
        <w:spacing w:after="0" w:line="240" w:lineRule="auto"/>
        <w:ind w:left="1080" w:hanging="360"/>
        <w:rPr>
          <w:rFonts w:ascii="Arial" w:eastAsia="Arial" w:hAnsi="Arial" w:cs="Arial"/>
          <w:sz w:val="24"/>
        </w:rPr>
      </w:pPr>
      <w:r>
        <w:rPr>
          <w:rFonts w:ascii="Arial" w:eastAsia="Arial" w:hAnsi="Arial" w:cs="Arial"/>
          <w:sz w:val="24"/>
        </w:rPr>
        <w:t>Individual representation that covers:</w:t>
      </w:r>
      <w:r>
        <w:rPr>
          <w:rFonts w:ascii="Arial" w:eastAsia="Arial" w:hAnsi="Arial" w:cs="Arial"/>
          <w:sz w:val="24"/>
        </w:rPr>
        <w:br/>
      </w:r>
    </w:p>
    <w:p w14:paraId="583D482C" w14:textId="77777777" w:rsidR="0025392B" w:rsidRDefault="00E8513D">
      <w:pPr>
        <w:spacing w:after="0" w:line="240" w:lineRule="auto"/>
        <w:ind w:left="1080"/>
        <w:rPr>
          <w:rFonts w:ascii="Arial" w:eastAsia="Arial" w:hAnsi="Arial" w:cs="Arial"/>
          <w:sz w:val="24"/>
        </w:rPr>
      </w:pPr>
      <w:r>
        <w:rPr>
          <w:rFonts w:ascii="Arial" w:eastAsia="Arial" w:hAnsi="Arial" w:cs="Arial"/>
          <w:sz w:val="24"/>
        </w:rPr>
        <w:t>Grievances</w:t>
      </w:r>
    </w:p>
    <w:p w14:paraId="4206994D" w14:textId="77777777" w:rsidR="0025392B" w:rsidRDefault="00E8513D">
      <w:pPr>
        <w:spacing w:after="0" w:line="240" w:lineRule="auto"/>
        <w:ind w:left="1080"/>
        <w:rPr>
          <w:rFonts w:ascii="Arial" w:eastAsia="Arial" w:hAnsi="Arial" w:cs="Arial"/>
          <w:sz w:val="24"/>
        </w:rPr>
      </w:pPr>
      <w:r>
        <w:rPr>
          <w:rFonts w:ascii="Arial" w:eastAsia="Arial" w:hAnsi="Arial" w:cs="Arial"/>
          <w:sz w:val="24"/>
        </w:rPr>
        <w:t>Disciplinaries</w:t>
      </w:r>
    </w:p>
    <w:p w14:paraId="1233E63C" w14:textId="77777777" w:rsidR="0025392B" w:rsidRDefault="00E8513D">
      <w:pPr>
        <w:spacing w:after="0" w:line="240" w:lineRule="auto"/>
        <w:ind w:left="1080"/>
        <w:rPr>
          <w:rFonts w:ascii="Arial" w:eastAsia="Arial" w:hAnsi="Arial" w:cs="Arial"/>
          <w:sz w:val="24"/>
        </w:rPr>
      </w:pPr>
      <w:r>
        <w:rPr>
          <w:rFonts w:ascii="Arial" w:eastAsia="Arial" w:hAnsi="Arial" w:cs="Arial"/>
          <w:sz w:val="24"/>
        </w:rPr>
        <w:t>Local workplace issues</w:t>
      </w:r>
    </w:p>
    <w:p w14:paraId="6C14354E" w14:textId="77777777" w:rsidR="0025392B" w:rsidRDefault="00E8513D">
      <w:pPr>
        <w:spacing w:after="0" w:line="240" w:lineRule="auto"/>
        <w:ind w:left="1080"/>
        <w:rPr>
          <w:rFonts w:ascii="Arial" w:eastAsia="Arial" w:hAnsi="Arial" w:cs="Arial"/>
          <w:sz w:val="24"/>
        </w:rPr>
      </w:pPr>
      <w:r>
        <w:rPr>
          <w:rFonts w:ascii="Arial" w:eastAsia="Arial" w:hAnsi="Arial" w:cs="Arial"/>
          <w:sz w:val="24"/>
        </w:rPr>
        <w:t>General advice and guidance to members</w:t>
      </w:r>
    </w:p>
    <w:p w14:paraId="5E4DE34D" w14:textId="77777777" w:rsidR="0025392B" w:rsidRDefault="00E8513D">
      <w:pPr>
        <w:spacing w:after="0" w:line="240" w:lineRule="auto"/>
        <w:ind w:left="1080"/>
        <w:rPr>
          <w:rFonts w:ascii="Arial" w:eastAsia="Arial" w:hAnsi="Arial" w:cs="Arial"/>
          <w:sz w:val="24"/>
        </w:rPr>
      </w:pPr>
      <w:r>
        <w:rPr>
          <w:rFonts w:ascii="Arial" w:eastAsia="Arial" w:hAnsi="Arial" w:cs="Arial"/>
          <w:sz w:val="24"/>
        </w:rPr>
        <w:t>Mentoring and building individual capacity of activists</w:t>
      </w:r>
    </w:p>
    <w:p w14:paraId="6D15E573" w14:textId="77777777" w:rsidR="0025392B" w:rsidRDefault="0025392B">
      <w:pPr>
        <w:spacing w:after="0" w:line="240" w:lineRule="auto"/>
        <w:ind w:left="720"/>
        <w:rPr>
          <w:rFonts w:ascii="Arial" w:eastAsia="Arial" w:hAnsi="Arial" w:cs="Arial"/>
          <w:sz w:val="24"/>
        </w:rPr>
      </w:pPr>
    </w:p>
    <w:p w14:paraId="7C105CDE" w14:textId="77777777" w:rsidR="0025392B" w:rsidRDefault="00E8513D">
      <w:pPr>
        <w:numPr>
          <w:ilvl w:val="0"/>
          <w:numId w:val="17"/>
        </w:numPr>
        <w:tabs>
          <w:tab w:val="left" w:pos="1080"/>
          <w:tab w:val="left" w:pos="360"/>
        </w:tabs>
        <w:spacing w:after="0" w:line="240" w:lineRule="auto"/>
        <w:ind w:left="360" w:hanging="360"/>
        <w:rPr>
          <w:rFonts w:ascii="Arial" w:eastAsia="Arial" w:hAnsi="Arial" w:cs="Arial"/>
          <w:sz w:val="24"/>
        </w:rPr>
      </w:pPr>
      <w:r>
        <w:rPr>
          <w:rFonts w:ascii="Arial" w:eastAsia="Arial" w:hAnsi="Arial" w:cs="Arial"/>
          <w:sz w:val="24"/>
        </w:rPr>
        <w:t>Undertakes other duties as required by the grade definition or job profile of this post.</w:t>
      </w:r>
    </w:p>
    <w:p w14:paraId="1AC7A6AA" w14:textId="77777777" w:rsidR="0025392B" w:rsidRDefault="0025392B">
      <w:pPr>
        <w:spacing w:after="0" w:line="240" w:lineRule="auto"/>
        <w:rPr>
          <w:rFonts w:ascii="Arial" w:eastAsia="Arial" w:hAnsi="Arial" w:cs="Arial"/>
          <w:sz w:val="24"/>
        </w:rPr>
      </w:pPr>
    </w:p>
    <w:p w14:paraId="78517E87" w14:textId="77777777" w:rsidR="0025392B" w:rsidRDefault="00E8513D">
      <w:pPr>
        <w:spacing w:after="0" w:line="240" w:lineRule="auto"/>
        <w:jc w:val="center"/>
        <w:rPr>
          <w:rFonts w:ascii="Arial" w:eastAsia="Arial" w:hAnsi="Arial" w:cs="Arial"/>
          <w:sz w:val="24"/>
        </w:rPr>
      </w:pPr>
      <w:r>
        <w:rPr>
          <w:rFonts w:ascii="Arial" w:eastAsia="Arial" w:hAnsi="Arial" w:cs="Arial"/>
          <w:sz w:val="24"/>
        </w:rPr>
        <w:t xml:space="preserve"> </w:t>
      </w:r>
    </w:p>
    <w:p w14:paraId="696FF8C7"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UNISON BRANCH EMPLOYED MEMBER OF STAFF</w:t>
      </w:r>
    </w:p>
    <w:p w14:paraId="07A7CE53"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SCHOOLS ORGANISER &amp; CASEWORKE</w:t>
      </w:r>
      <w:r>
        <w:rPr>
          <w:rFonts w:ascii="Arial" w:eastAsia="Arial" w:hAnsi="Arial" w:cs="Arial"/>
          <w:b/>
          <w:sz w:val="24"/>
        </w:rPr>
        <w:t>R</w:t>
      </w:r>
    </w:p>
    <w:p w14:paraId="4BA30C6F"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HAMPSHIRE LOCAL GOVERNMENT BRANCH</w:t>
      </w:r>
    </w:p>
    <w:p w14:paraId="4920E6B3" w14:textId="77777777" w:rsidR="0025392B" w:rsidRDefault="00E8513D">
      <w:pPr>
        <w:spacing w:after="0" w:line="240" w:lineRule="auto"/>
        <w:jc w:val="center"/>
        <w:rPr>
          <w:rFonts w:ascii="Arial" w:eastAsia="Arial" w:hAnsi="Arial" w:cs="Arial"/>
          <w:b/>
          <w:sz w:val="24"/>
        </w:rPr>
      </w:pPr>
      <w:r>
        <w:rPr>
          <w:rFonts w:ascii="Arial" w:eastAsia="Arial" w:hAnsi="Arial" w:cs="Arial"/>
          <w:b/>
          <w:sz w:val="24"/>
        </w:rPr>
        <w:t>REF: HC1</w:t>
      </w:r>
    </w:p>
    <w:p w14:paraId="0E3F3BD8" w14:textId="77777777" w:rsidR="0025392B" w:rsidRDefault="0025392B">
      <w:pPr>
        <w:spacing w:after="0" w:line="240" w:lineRule="auto"/>
        <w:jc w:val="center"/>
        <w:rPr>
          <w:rFonts w:ascii="Arial" w:eastAsia="Arial" w:hAnsi="Arial" w:cs="Arial"/>
          <w:sz w:val="24"/>
        </w:rPr>
      </w:pPr>
    </w:p>
    <w:p w14:paraId="2AE786A4" w14:textId="77777777" w:rsidR="0025392B" w:rsidRDefault="00E8513D">
      <w:pPr>
        <w:spacing w:after="0" w:line="240" w:lineRule="auto"/>
        <w:rPr>
          <w:rFonts w:ascii="Arial" w:eastAsia="Arial" w:hAnsi="Arial" w:cs="Arial"/>
          <w:b/>
          <w:sz w:val="24"/>
        </w:rPr>
      </w:pPr>
      <w:r>
        <w:rPr>
          <w:rFonts w:ascii="Arial" w:eastAsia="Arial" w:hAnsi="Arial" w:cs="Arial"/>
          <w:b/>
          <w:sz w:val="24"/>
        </w:rPr>
        <w:t>Person Specification and Selection Criteria</w:t>
      </w:r>
    </w:p>
    <w:p w14:paraId="0F250BC3" w14:textId="77777777" w:rsidR="0025392B" w:rsidRDefault="0025392B">
      <w:pPr>
        <w:spacing w:after="0" w:line="240" w:lineRule="auto"/>
        <w:rPr>
          <w:rFonts w:ascii="Arial" w:eastAsia="Arial" w:hAnsi="Arial" w:cs="Arial"/>
          <w:b/>
          <w:sz w:val="24"/>
        </w:rPr>
      </w:pPr>
    </w:p>
    <w:p w14:paraId="1B40E493" w14:textId="77777777" w:rsidR="0025392B" w:rsidRDefault="00E8513D">
      <w:pPr>
        <w:spacing w:after="0" w:line="240" w:lineRule="auto"/>
        <w:rPr>
          <w:rFonts w:ascii="Arial" w:eastAsia="Arial" w:hAnsi="Arial" w:cs="Arial"/>
          <w:sz w:val="24"/>
        </w:rPr>
      </w:pPr>
      <w:r>
        <w:rPr>
          <w:rFonts w:ascii="Arial" w:eastAsia="Arial" w:hAnsi="Arial" w:cs="Arial"/>
          <w:sz w:val="24"/>
        </w:rPr>
        <w:t xml:space="preserve">UNISON Hampshire local government branch is an equal opportunities employer, committed to providing equal opportunities regardless of race or ethnic origin, gender identity, family situation, sexual orientation, disability, </w:t>
      </w:r>
      <w:proofErr w:type="gramStart"/>
      <w:r>
        <w:rPr>
          <w:rFonts w:ascii="Arial" w:eastAsia="Arial" w:hAnsi="Arial" w:cs="Arial"/>
          <w:sz w:val="24"/>
        </w:rPr>
        <w:t>religion</w:t>
      </w:r>
      <w:proofErr w:type="gramEnd"/>
      <w:r>
        <w:rPr>
          <w:rFonts w:ascii="Arial" w:eastAsia="Arial" w:hAnsi="Arial" w:cs="Arial"/>
          <w:sz w:val="24"/>
        </w:rPr>
        <w:t xml:space="preserve"> or age.  </w:t>
      </w:r>
    </w:p>
    <w:p w14:paraId="238D9FBD" w14:textId="77777777" w:rsidR="0025392B" w:rsidRDefault="0025392B">
      <w:pPr>
        <w:spacing w:after="0" w:line="240" w:lineRule="auto"/>
        <w:rPr>
          <w:rFonts w:ascii="Arial" w:eastAsia="Arial" w:hAnsi="Arial" w:cs="Arial"/>
          <w:sz w:val="24"/>
        </w:rPr>
      </w:pPr>
    </w:p>
    <w:p w14:paraId="0B35E251" w14:textId="77777777" w:rsidR="0025392B" w:rsidRDefault="00E8513D">
      <w:pPr>
        <w:spacing w:after="0" w:line="240" w:lineRule="auto"/>
        <w:rPr>
          <w:rFonts w:ascii="Arial" w:eastAsia="Arial" w:hAnsi="Arial" w:cs="Arial"/>
          <w:sz w:val="24"/>
        </w:rPr>
      </w:pPr>
      <w:r>
        <w:rPr>
          <w:rFonts w:ascii="Arial" w:eastAsia="Arial" w:hAnsi="Arial" w:cs="Arial"/>
          <w:sz w:val="24"/>
        </w:rPr>
        <w:t xml:space="preserve">This person </w:t>
      </w:r>
      <w:r>
        <w:rPr>
          <w:rFonts w:ascii="Arial" w:eastAsia="Arial" w:hAnsi="Arial" w:cs="Arial"/>
          <w:sz w:val="24"/>
        </w:rPr>
        <w:t>specification is designed to help members of Interviewing Panels judge the qualities of interviewees in a systematic and consistent way and in accordance with UNISON’s equal opportunities rules.  It is given to all job applicants for information.</w:t>
      </w:r>
    </w:p>
    <w:p w14:paraId="2D37E9EF" w14:textId="77777777" w:rsidR="0025392B" w:rsidRDefault="0025392B">
      <w:pPr>
        <w:spacing w:after="0" w:line="240" w:lineRule="auto"/>
        <w:rPr>
          <w:rFonts w:ascii="Arial" w:eastAsia="Arial" w:hAnsi="Arial" w:cs="Arial"/>
          <w:sz w:val="24"/>
        </w:rPr>
      </w:pPr>
    </w:p>
    <w:p w14:paraId="55164B9E" w14:textId="77777777" w:rsidR="0025392B" w:rsidRDefault="0025392B">
      <w:pPr>
        <w:spacing w:after="0" w:line="240" w:lineRule="auto"/>
        <w:rPr>
          <w:rFonts w:ascii="Arial" w:eastAsia="Arial" w:hAnsi="Arial" w:cs="Arial"/>
          <w:b/>
          <w:sz w:val="24"/>
          <w:u w:val="single"/>
        </w:rPr>
      </w:pPr>
    </w:p>
    <w:tbl>
      <w:tblPr>
        <w:tblW w:w="0" w:type="auto"/>
        <w:tblInd w:w="108" w:type="dxa"/>
        <w:tblCellMar>
          <w:left w:w="10" w:type="dxa"/>
          <w:right w:w="10" w:type="dxa"/>
        </w:tblCellMar>
        <w:tblLook w:val="04A0" w:firstRow="1" w:lastRow="0" w:firstColumn="1" w:lastColumn="0" w:noHBand="0" w:noVBand="1"/>
      </w:tblPr>
      <w:tblGrid>
        <w:gridCol w:w="2268"/>
        <w:gridCol w:w="5495"/>
      </w:tblGrid>
      <w:tr w:rsidR="0025392B" w14:paraId="5CDEAEF8"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FC56A" w14:textId="77777777" w:rsidR="0025392B" w:rsidRDefault="00E8513D">
            <w:pPr>
              <w:spacing w:after="0" w:line="240" w:lineRule="auto"/>
            </w:pPr>
            <w:r>
              <w:rPr>
                <w:rFonts w:ascii="Arial" w:eastAsia="Arial" w:hAnsi="Arial" w:cs="Arial"/>
                <w:b/>
                <w:sz w:val="24"/>
              </w:rPr>
              <w:t>Heading</w:t>
            </w: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54542" w14:textId="77777777" w:rsidR="0025392B" w:rsidRDefault="00E8513D">
            <w:pPr>
              <w:spacing w:after="0" w:line="240" w:lineRule="auto"/>
            </w:pPr>
            <w:r>
              <w:rPr>
                <w:rFonts w:ascii="Arial" w:eastAsia="Arial" w:hAnsi="Arial" w:cs="Arial"/>
                <w:b/>
                <w:sz w:val="24"/>
              </w:rPr>
              <w:t>Selection criteria</w:t>
            </w:r>
          </w:p>
        </w:tc>
      </w:tr>
      <w:tr w:rsidR="0025392B" w14:paraId="0A997085"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B508F" w14:textId="77777777" w:rsidR="0025392B" w:rsidRDefault="00E8513D">
            <w:pPr>
              <w:tabs>
                <w:tab w:val="left" w:pos="360"/>
              </w:tabs>
              <w:spacing w:after="0" w:line="240" w:lineRule="auto"/>
              <w:rPr>
                <w:rFonts w:ascii="Arial" w:eastAsia="Arial" w:hAnsi="Arial" w:cs="Arial"/>
                <w:sz w:val="24"/>
              </w:rPr>
            </w:pPr>
            <w:r>
              <w:rPr>
                <w:rFonts w:ascii="Arial" w:eastAsia="Arial" w:hAnsi="Arial" w:cs="Arial"/>
                <w:b/>
                <w:sz w:val="24"/>
              </w:rPr>
              <w:t>Thinking</w:t>
            </w:r>
            <w:r>
              <w:rPr>
                <w:rFonts w:ascii="Arial" w:eastAsia="Arial" w:hAnsi="Arial" w:cs="Arial"/>
                <w:b/>
                <w:sz w:val="24"/>
              </w:rPr>
              <w:br/>
            </w:r>
          </w:p>
          <w:p w14:paraId="0F7E7071" w14:textId="77777777" w:rsidR="0025392B" w:rsidRDefault="0025392B">
            <w:pPr>
              <w:spacing w:after="0" w:line="240" w:lineRule="auto"/>
            </w:pP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6783"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1.</w:t>
            </w:r>
            <w:r>
              <w:rPr>
                <w:rFonts w:ascii="Arial" w:eastAsia="Arial" w:hAnsi="Arial" w:cs="Arial"/>
                <w:sz w:val="24"/>
              </w:rPr>
              <w:tab/>
              <w:t xml:space="preserve">Experience of developing solutions to resolve problems including: </w:t>
            </w:r>
            <w:r>
              <w:rPr>
                <w:rFonts w:ascii="Arial" w:eastAsia="Arial" w:hAnsi="Arial" w:cs="Arial"/>
                <w:sz w:val="24"/>
              </w:rPr>
              <w:br/>
            </w:r>
          </w:p>
          <w:p w14:paraId="710BB280" w14:textId="77777777" w:rsidR="0025392B" w:rsidRDefault="00E8513D">
            <w:pPr>
              <w:numPr>
                <w:ilvl w:val="0"/>
                <w:numId w:val="18"/>
              </w:numPr>
              <w:tabs>
                <w:tab w:val="left" w:pos="565"/>
              </w:tabs>
              <w:spacing w:after="0" w:line="240" w:lineRule="auto"/>
              <w:ind w:left="565" w:hanging="565"/>
              <w:rPr>
                <w:rFonts w:ascii="Arial" w:eastAsia="Arial" w:hAnsi="Arial" w:cs="Arial"/>
                <w:sz w:val="24"/>
              </w:rPr>
            </w:pPr>
            <w:r>
              <w:rPr>
                <w:rFonts w:ascii="Arial" w:eastAsia="Arial" w:hAnsi="Arial" w:cs="Arial"/>
                <w:sz w:val="24"/>
              </w:rPr>
              <w:t>analysing information and statistical data</w:t>
            </w:r>
          </w:p>
          <w:p w14:paraId="68CBD541" w14:textId="77777777" w:rsidR="0025392B" w:rsidRDefault="00E8513D">
            <w:pPr>
              <w:numPr>
                <w:ilvl w:val="0"/>
                <w:numId w:val="18"/>
              </w:numPr>
              <w:tabs>
                <w:tab w:val="left" w:pos="565"/>
              </w:tabs>
              <w:spacing w:after="0" w:line="240" w:lineRule="auto"/>
              <w:ind w:left="612" w:hanging="612"/>
              <w:rPr>
                <w:rFonts w:ascii="Arial" w:eastAsia="Arial" w:hAnsi="Arial" w:cs="Arial"/>
                <w:sz w:val="24"/>
              </w:rPr>
            </w:pPr>
            <w:r>
              <w:rPr>
                <w:rFonts w:ascii="Arial" w:eastAsia="Arial" w:hAnsi="Arial" w:cs="Arial"/>
                <w:sz w:val="24"/>
              </w:rPr>
              <w:t>research including carrying out workplace mapping</w:t>
            </w:r>
          </w:p>
          <w:p w14:paraId="6EC1149F" w14:textId="77777777" w:rsidR="0025392B" w:rsidRDefault="00E8513D">
            <w:pPr>
              <w:numPr>
                <w:ilvl w:val="0"/>
                <w:numId w:val="18"/>
              </w:numPr>
              <w:tabs>
                <w:tab w:val="left" w:pos="565"/>
              </w:tabs>
              <w:spacing w:after="0" w:line="240" w:lineRule="auto"/>
              <w:ind w:left="360" w:hanging="360"/>
              <w:rPr>
                <w:rFonts w:ascii="Arial" w:eastAsia="Arial" w:hAnsi="Arial" w:cs="Arial"/>
                <w:sz w:val="24"/>
              </w:rPr>
            </w:pPr>
            <w:r>
              <w:rPr>
                <w:rFonts w:ascii="Arial" w:eastAsia="Arial" w:hAnsi="Arial" w:cs="Arial"/>
                <w:sz w:val="24"/>
              </w:rPr>
              <w:t>drafting action plans</w:t>
            </w:r>
          </w:p>
          <w:p w14:paraId="00411B31" w14:textId="77777777" w:rsidR="0025392B" w:rsidRDefault="00E8513D">
            <w:pPr>
              <w:numPr>
                <w:ilvl w:val="0"/>
                <w:numId w:val="18"/>
              </w:numPr>
              <w:tabs>
                <w:tab w:val="left" w:pos="565"/>
              </w:tabs>
              <w:spacing w:after="0" w:line="240" w:lineRule="auto"/>
              <w:ind w:left="360" w:hanging="360"/>
              <w:rPr>
                <w:rFonts w:ascii="Arial" w:eastAsia="Arial" w:hAnsi="Arial" w:cs="Arial"/>
                <w:sz w:val="24"/>
              </w:rPr>
            </w:pPr>
            <w:r>
              <w:rPr>
                <w:rFonts w:ascii="Arial" w:eastAsia="Arial" w:hAnsi="Arial" w:cs="Arial"/>
                <w:sz w:val="24"/>
              </w:rPr>
              <w:t>developing materials e.g. publicity</w:t>
            </w:r>
          </w:p>
          <w:p w14:paraId="5CBCCAFD" w14:textId="77777777" w:rsidR="0025392B" w:rsidRDefault="00E8513D">
            <w:pPr>
              <w:numPr>
                <w:ilvl w:val="0"/>
                <w:numId w:val="18"/>
              </w:numPr>
              <w:tabs>
                <w:tab w:val="left" w:pos="565"/>
              </w:tabs>
              <w:spacing w:after="0" w:line="240" w:lineRule="auto"/>
              <w:ind w:left="360" w:hanging="360"/>
              <w:rPr>
                <w:rFonts w:ascii="Arial" w:eastAsia="Arial" w:hAnsi="Arial" w:cs="Arial"/>
                <w:sz w:val="24"/>
              </w:rPr>
            </w:pPr>
            <w:r>
              <w:rPr>
                <w:rFonts w:ascii="Arial" w:eastAsia="Arial" w:hAnsi="Arial" w:cs="Arial"/>
                <w:sz w:val="24"/>
              </w:rPr>
              <w:t>developing campaign plans</w:t>
            </w:r>
          </w:p>
          <w:p w14:paraId="51C441D9" w14:textId="77777777" w:rsidR="0025392B" w:rsidRDefault="00E8513D">
            <w:pPr>
              <w:numPr>
                <w:ilvl w:val="0"/>
                <w:numId w:val="18"/>
              </w:numPr>
              <w:tabs>
                <w:tab w:val="left" w:pos="565"/>
              </w:tabs>
              <w:spacing w:after="0" w:line="240" w:lineRule="auto"/>
              <w:ind w:left="360" w:hanging="360"/>
              <w:rPr>
                <w:rFonts w:ascii="Arial" w:eastAsia="Arial" w:hAnsi="Arial" w:cs="Arial"/>
                <w:sz w:val="24"/>
              </w:rPr>
            </w:pPr>
            <w:r>
              <w:rPr>
                <w:rFonts w:ascii="Arial" w:eastAsia="Arial" w:hAnsi="Arial" w:cs="Arial"/>
                <w:sz w:val="24"/>
              </w:rPr>
              <w:t>drafting statements of case.</w:t>
            </w:r>
            <w:r>
              <w:rPr>
                <w:rFonts w:ascii="Arial" w:eastAsia="Arial" w:hAnsi="Arial" w:cs="Arial"/>
                <w:sz w:val="24"/>
              </w:rPr>
              <w:br/>
            </w:r>
          </w:p>
          <w:p w14:paraId="711F064F" w14:textId="77777777" w:rsidR="0025392B" w:rsidRDefault="00E8513D">
            <w:pPr>
              <w:tabs>
                <w:tab w:val="left" w:pos="565"/>
              </w:tabs>
              <w:spacing w:after="0" w:line="240" w:lineRule="auto"/>
              <w:rPr>
                <w:rFonts w:ascii="Arial" w:eastAsia="Arial" w:hAnsi="Arial" w:cs="Arial"/>
                <w:sz w:val="24"/>
              </w:rPr>
            </w:pPr>
            <w:r>
              <w:rPr>
                <w:rFonts w:ascii="Arial" w:eastAsia="Arial" w:hAnsi="Arial" w:cs="Arial"/>
                <w:sz w:val="24"/>
              </w:rPr>
              <w:t>2.</w:t>
            </w:r>
            <w:r>
              <w:rPr>
                <w:rFonts w:ascii="Arial" w:eastAsia="Arial" w:hAnsi="Arial" w:cs="Arial"/>
                <w:sz w:val="24"/>
              </w:rPr>
              <w:tab/>
              <w:t xml:space="preserve">Learning and Development </w:t>
            </w:r>
          </w:p>
          <w:p w14:paraId="4E41F4CB" w14:textId="77777777" w:rsidR="0025392B" w:rsidRDefault="00E8513D">
            <w:pPr>
              <w:numPr>
                <w:ilvl w:val="0"/>
                <w:numId w:val="19"/>
              </w:numPr>
              <w:tabs>
                <w:tab w:val="left" w:pos="565"/>
              </w:tabs>
              <w:spacing w:after="0" w:line="240" w:lineRule="auto"/>
              <w:ind w:left="360" w:hanging="360"/>
              <w:rPr>
                <w:rFonts w:ascii="Arial" w:eastAsia="Arial" w:hAnsi="Arial" w:cs="Arial"/>
                <w:sz w:val="24"/>
              </w:rPr>
            </w:pPr>
            <w:r>
              <w:rPr>
                <w:rFonts w:ascii="Arial" w:eastAsia="Arial" w:hAnsi="Arial" w:cs="Arial"/>
                <w:sz w:val="24"/>
              </w:rPr>
              <w:t>ability to identify training needs of others</w:t>
            </w:r>
          </w:p>
          <w:p w14:paraId="5358DF65"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2.2</w:t>
            </w:r>
            <w:r>
              <w:rPr>
                <w:rFonts w:ascii="Arial" w:eastAsia="Arial" w:hAnsi="Arial" w:cs="Arial"/>
                <w:sz w:val="24"/>
              </w:rPr>
              <w:tab/>
            </w:r>
            <w:r>
              <w:rPr>
                <w:rFonts w:ascii="Arial" w:eastAsia="Arial" w:hAnsi="Arial" w:cs="Arial"/>
                <w:sz w:val="24"/>
              </w:rPr>
              <w:t>can demonstrate continuous personal learning development.</w:t>
            </w:r>
          </w:p>
          <w:p w14:paraId="137F02C1" w14:textId="77777777" w:rsidR="0025392B" w:rsidRDefault="0025392B">
            <w:pPr>
              <w:spacing w:after="0" w:line="240" w:lineRule="auto"/>
            </w:pPr>
          </w:p>
        </w:tc>
      </w:tr>
      <w:tr w:rsidR="0025392B" w14:paraId="6036A901"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E5FF4" w14:textId="77777777" w:rsidR="0025392B" w:rsidRDefault="00E8513D">
            <w:pPr>
              <w:tabs>
                <w:tab w:val="left" w:pos="380"/>
              </w:tabs>
              <w:spacing w:after="0" w:line="240" w:lineRule="auto"/>
              <w:rPr>
                <w:rFonts w:ascii="Arial" w:eastAsia="Arial" w:hAnsi="Arial" w:cs="Arial"/>
                <w:sz w:val="24"/>
                <w:u w:val="single"/>
              </w:rPr>
            </w:pPr>
            <w:r>
              <w:rPr>
                <w:rFonts w:ascii="Arial" w:eastAsia="Arial" w:hAnsi="Arial" w:cs="Arial"/>
                <w:b/>
                <w:sz w:val="24"/>
              </w:rPr>
              <w:t>Interpersonal and Communication</w:t>
            </w:r>
            <w:r>
              <w:rPr>
                <w:rFonts w:ascii="Arial" w:eastAsia="Arial" w:hAnsi="Arial" w:cs="Arial"/>
                <w:b/>
                <w:sz w:val="24"/>
              </w:rPr>
              <w:br/>
            </w:r>
          </w:p>
          <w:p w14:paraId="7A33F1F9" w14:textId="77777777" w:rsidR="0025392B" w:rsidRDefault="0025392B">
            <w:pPr>
              <w:spacing w:after="0" w:line="240" w:lineRule="auto"/>
            </w:pP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6D199" w14:textId="77777777" w:rsidR="0025392B" w:rsidRDefault="00E8513D">
            <w:pPr>
              <w:numPr>
                <w:ilvl w:val="0"/>
                <w:numId w:val="20"/>
              </w:numPr>
              <w:spacing w:after="0" w:line="240" w:lineRule="auto"/>
              <w:ind w:left="612" w:hanging="583"/>
              <w:rPr>
                <w:rFonts w:ascii="Arial" w:eastAsia="Arial" w:hAnsi="Arial" w:cs="Arial"/>
                <w:sz w:val="24"/>
              </w:rPr>
            </w:pPr>
            <w:r>
              <w:rPr>
                <w:rFonts w:ascii="Arial" w:eastAsia="Arial" w:hAnsi="Arial" w:cs="Arial"/>
                <w:sz w:val="24"/>
              </w:rPr>
              <w:t>Experience of motivating people to participate in activities including:</w:t>
            </w:r>
            <w:r>
              <w:rPr>
                <w:rFonts w:ascii="Arial" w:eastAsia="Arial" w:hAnsi="Arial" w:cs="Arial"/>
                <w:sz w:val="24"/>
              </w:rPr>
              <w:br/>
            </w:r>
          </w:p>
          <w:p w14:paraId="0D33A30B" w14:textId="77777777" w:rsidR="0025392B" w:rsidRDefault="00E8513D">
            <w:pPr>
              <w:numPr>
                <w:ilvl w:val="0"/>
                <w:numId w:val="20"/>
              </w:numPr>
              <w:spacing w:after="0" w:line="240" w:lineRule="auto"/>
              <w:ind w:left="612" w:hanging="583"/>
              <w:rPr>
                <w:rFonts w:ascii="Arial" w:eastAsia="Arial" w:hAnsi="Arial" w:cs="Arial"/>
                <w:sz w:val="24"/>
              </w:rPr>
            </w:pPr>
            <w:r>
              <w:rPr>
                <w:rFonts w:ascii="Arial" w:eastAsia="Arial" w:hAnsi="Arial" w:cs="Arial"/>
                <w:sz w:val="24"/>
              </w:rPr>
              <w:t>making presentations</w:t>
            </w:r>
          </w:p>
          <w:p w14:paraId="110282EA" w14:textId="77777777" w:rsidR="0025392B" w:rsidRDefault="00E8513D">
            <w:pPr>
              <w:numPr>
                <w:ilvl w:val="0"/>
                <w:numId w:val="20"/>
              </w:numPr>
              <w:spacing w:after="0" w:line="240" w:lineRule="auto"/>
              <w:ind w:left="612" w:hanging="583"/>
              <w:rPr>
                <w:rFonts w:ascii="Arial" w:eastAsia="Arial" w:hAnsi="Arial" w:cs="Arial"/>
                <w:sz w:val="24"/>
              </w:rPr>
            </w:pPr>
            <w:r>
              <w:rPr>
                <w:rFonts w:ascii="Arial" w:eastAsia="Arial" w:hAnsi="Arial" w:cs="Arial"/>
                <w:sz w:val="24"/>
              </w:rPr>
              <w:t xml:space="preserve">influencing outcomes at meetings </w:t>
            </w:r>
          </w:p>
          <w:p w14:paraId="2864FB0A" w14:textId="77777777" w:rsidR="0025392B" w:rsidRDefault="00E8513D">
            <w:pPr>
              <w:numPr>
                <w:ilvl w:val="0"/>
                <w:numId w:val="20"/>
              </w:numPr>
              <w:spacing w:after="0" w:line="240" w:lineRule="auto"/>
              <w:ind w:left="612" w:hanging="583"/>
              <w:rPr>
                <w:rFonts w:ascii="Arial" w:eastAsia="Arial" w:hAnsi="Arial" w:cs="Arial"/>
                <w:sz w:val="24"/>
              </w:rPr>
            </w:pPr>
            <w:r>
              <w:rPr>
                <w:rFonts w:ascii="Arial" w:eastAsia="Arial" w:hAnsi="Arial" w:cs="Arial"/>
                <w:sz w:val="24"/>
              </w:rPr>
              <w:t>mentoring and coaching</w:t>
            </w:r>
          </w:p>
          <w:p w14:paraId="44FF72AB" w14:textId="77777777" w:rsidR="0025392B" w:rsidRDefault="00E8513D">
            <w:pPr>
              <w:numPr>
                <w:ilvl w:val="0"/>
                <w:numId w:val="20"/>
              </w:numPr>
              <w:spacing w:after="0" w:line="240" w:lineRule="auto"/>
              <w:ind w:left="612" w:hanging="583"/>
              <w:rPr>
                <w:rFonts w:ascii="Arial" w:eastAsia="Arial" w:hAnsi="Arial" w:cs="Arial"/>
                <w:sz w:val="24"/>
              </w:rPr>
            </w:pPr>
            <w:r>
              <w:rPr>
                <w:rFonts w:ascii="Arial" w:eastAsia="Arial" w:hAnsi="Arial" w:cs="Arial"/>
                <w:sz w:val="24"/>
              </w:rPr>
              <w:t>writing new</w:t>
            </w:r>
            <w:r>
              <w:rPr>
                <w:rFonts w:ascii="Arial" w:eastAsia="Arial" w:hAnsi="Arial" w:cs="Arial"/>
                <w:sz w:val="24"/>
              </w:rPr>
              <w:t>sletters, leaflets etc.</w:t>
            </w:r>
          </w:p>
          <w:p w14:paraId="16DEE144" w14:textId="77777777" w:rsidR="0025392B" w:rsidRDefault="0025392B">
            <w:pPr>
              <w:tabs>
                <w:tab w:val="left" w:pos="565"/>
              </w:tabs>
              <w:spacing w:after="0" w:line="240" w:lineRule="auto"/>
              <w:ind w:left="612" w:hanging="583"/>
              <w:rPr>
                <w:rFonts w:ascii="Arial" w:eastAsia="Arial" w:hAnsi="Arial" w:cs="Arial"/>
                <w:sz w:val="24"/>
              </w:rPr>
            </w:pPr>
          </w:p>
          <w:p w14:paraId="7F74AAB1" w14:textId="77777777" w:rsidR="0025392B" w:rsidRDefault="00E8513D">
            <w:pPr>
              <w:numPr>
                <w:ilvl w:val="0"/>
                <w:numId w:val="21"/>
              </w:numPr>
              <w:spacing w:after="0" w:line="240" w:lineRule="auto"/>
              <w:ind w:left="612" w:hanging="583"/>
              <w:rPr>
                <w:rFonts w:ascii="Arial" w:eastAsia="Arial" w:hAnsi="Arial" w:cs="Arial"/>
                <w:sz w:val="24"/>
              </w:rPr>
            </w:pPr>
            <w:r>
              <w:rPr>
                <w:rFonts w:ascii="Arial" w:eastAsia="Arial" w:hAnsi="Arial" w:cs="Arial"/>
                <w:sz w:val="24"/>
              </w:rPr>
              <w:t xml:space="preserve">Experience of giving advice and representing members including: </w:t>
            </w:r>
            <w:r>
              <w:rPr>
                <w:rFonts w:ascii="Arial" w:eastAsia="Arial" w:hAnsi="Arial" w:cs="Arial"/>
                <w:sz w:val="24"/>
              </w:rPr>
              <w:br/>
            </w:r>
          </w:p>
          <w:p w14:paraId="39C542F6"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lastRenderedPageBreak/>
              <w:t>4.1</w:t>
            </w:r>
            <w:r>
              <w:rPr>
                <w:rFonts w:ascii="Arial" w:eastAsia="Arial" w:hAnsi="Arial" w:cs="Arial"/>
                <w:sz w:val="24"/>
              </w:rPr>
              <w:tab/>
              <w:t>conciliation skills to resolve disagreements</w:t>
            </w:r>
          </w:p>
          <w:p w14:paraId="5FA6982E"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4.2</w:t>
            </w:r>
            <w:r>
              <w:rPr>
                <w:rFonts w:ascii="Arial" w:eastAsia="Arial" w:hAnsi="Arial" w:cs="Arial"/>
                <w:sz w:val="24"/>
              </w:rPr>
              <w:tab/>
              <w:t>responding effectively to people who are angry or upset</w:t>
            </w:r>
          </w:p>
          <w:p w14:paraId="1528FB20" w14:textId="77777777" w:rsidR="0025392B" w:rsidRDefault="00E8513D">
            <w:pPr>
              <w:tabs>
                <w:tab w:val="left" w:pos="565"/>
              </w:tabs>
              <w:spacing w:after="0" w:line="240" w:lineRule="auto"/>
              <w:ind w:left="565" w:hanging="565"/>
            </w:pPr>
            <w:r>
              <w:rPr>
                <w:rFonts w:ascii="Arial" w:eastAsia="Arial" w:hAnsi="Arial" w:cs="Arial"/>
                <w:sz w:val="24"/>
              </w:rPr>
              <w:t>5.</w:t>
            </w:r>
            <w:r>
              <w:rPr>
                <w:rFonts w:ascii="Arial" w:eastAsia="Arial" w:hAnsi="Arial" w:cs="Arial"/>
                <w:sz w:val="24"/>
              </w:rPr>
              <w:tab/>
            </w:r>
            <w:r>
              <w:rPr>
                <w:rFonts w:ascii="Arial" w:eastAsia="Arial" w:hAnsi="Arial" w:cs="Arial"/>
                <w:sz w:val="24"/>
              </w:rPr>
              <w:t>Experience of effective team working.</w:t>
            </w:r>
            <w:r>
              <w:rPr>
                <w:rFonts w:ascii="Arial" w:eastAsia="Arial" w:hAnsi="Arial" w:cs="Arial"/>
                <w:sz w:val="24"/>
              </w:rPr>
              <w:br/>
            </w:r>
          </w:p>
        </w:tc>
      </w:tr>
      <w:tr w:rsidR="0025392B" w14:paraId="47B12886"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E75EA" w14:textId="77777777" w:rsidR="0025392B" w:rsidRDefault="00E8513D">
            <w:pPr>
              <w:tabs>
                <w:tab w:val="left" w:pos="380"/>
              </w:tabs>
              <w:spacing w:after="0" w:line="240" w:lineRule="auto"/>
            </w:pPr>
            <w:r>
              <w:rPr>
                <w:rFonts w:ascii="Arial" w:eastAsia="Arial" w:hAnsi="Arial" w:cs="Arial"/>
                <w:b/>
                <w:sz w:val="24"/>
              </w:rPr>
              <w:lastRenderedPageBreak/>
              <w:t>Initiative and Independence</w:t>
            </w:r>
            <w:r>
              <w:rPr>
                <w:rFonts w:ascii="Arial" w:eastAsia="Arial" w:hAnsi="Arial" w:cs="Arial"/>
                <w:b/>
                <w:sz w:val="24"/>
              </w:rPr>
              <w:br/>
            </w: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50B9"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6.</w:t>
            </w:r>
            <w:r>
              <w:rPr>
                <w:rFonts w:ascii="Arial" w:eastAsia="Arial" w:hAnsi="Arial" w:cs="Arial"/>
                <w:sz w:val="24"/>
              </w:rPr>
              <w:tab/>
              <w:t xml:space="preserve">Experience of prioritising own workload including: </w:t>
            </w:r>
            <w:r>
              <w:rPr>
                <w:rFonts w:ascii="Arial" w:eastAsia="Arial" w:hAnsi="Arial" w:cs="Arial"/>
                <w:sz w:val="24"/>
              </w:rPr>
              <w:br/>
            </w:r>
          </w:p>
          <w:p w14:paraId="466BA452" w14:textId="77777777" w:rsidR="0025392B" w:rsidRDefault="00E8513D">
            <w:pPr>
              <w:numPr>
                <w:ilvl w:val="0"/>
                <w:numId w:val="22"/>
              </w:numPr>
              <w:tabs>
                <w:tab w:val="left" w:pos="550"/>
              </w:tabs>
              <w:spacing w:after="0" w:line="240" w:lineRule="auto"/>
              <w:ind w:left="360" w:hanging="360"/>
              <w:rPr>
                <w:rFonts w:ascii="Arial" w:eastAsia="Arial" w:hAnsi="Arial" w:cs="Arial"/>
                <w:sz w:val="24"/>
              </w:rPr>
            </w:pPr>
            <w:r>
              <w:rPr>
                <w:rFonts w:ascii="Arial" w:eastAsia="Arial" w:hAnsi="Arial" w:cs="Arial"/>
                <w:sz w:val="24"/>
              </w:rPr>
              <w:t>decision making within guidelines</w:t>
            </w:r>
          </w:p>
          <w:p w14:paraId="2A8BB2D6" w14:textId="77777777" w:rsidR="0025392B" w:rsidRDefault="00E8513D">
            <w:pPr>
              <w:numPr>
                <w:ilvl w:val="0"/>
                <w:numId w:val="22"/>
              </w:numPr>
              <w:tabs>
                <w:tab w:val="left" w:pos="550"/>
              </w:tabs>
              <w:spacing w:after="0" w:line="240" w:lineRule="auto"/>
              <w:ind w:left="360" w:hanging="360"/>
              <w:rPr>
                <w:rFonts w:ascii="Arial" w:eastAsia="Arial" w:hAnsi="Arial" w:cs="Arial"/>
                <w:sz w:val="24"/>
              </w:rPr>
            </w:pPr>
            <w:r>
              <w:rPr>
                <w:rFonts w:ascii="Arial" w:eastAsia="Arial" w:hAnsi="Arial" w:cs="Arial"/>
                <w:sz w:val="24"/>
              </w:rPr>
              <w:t>following policies and procedures</w:t>
            </w:r>
          </w:p>
          <w:p w14:paraId="4C587570" w14:textId="77777777" w:rsidR="0025392B" w:rsidRDefault="00E8513D">
            <w:pPr>
              <w:numPr>
                <w:ilvl w:val="0"/>
                <w:numId w:val="22"/>
              </w:numPr>
              <w:tabs>
                <w:tab w:val="left" w:pos="550"/>
              </w:tabs>
              <w:spacing w:after="0" w:line="240" w:lineRule="auto"/>
              <w:ind w:left="360" w:hanging="360"/>
              <w:rPr>
                <w:rFonts w:ascii="Arial" w:eastAsia="Arial" w:hAnsi="Arial" w:cs="Arial"/>
                <w:sz w:val="24"/>
              </w:rPr>
            </w:pPr>
            <w:r>
              <w:rPr>
                <w:rFonts w:ascii="Arial" w:eastAsia="Arial" w:hAnsi="Arial" w:cs="Arial"/>
                <w:sz w:val="24"/>
              </w:rPr>
              <w:t xml:space="preserve">devolving work to others appropriately. </w:t>
            </w:r>
          </w:p>
          <w:p w14:paraId="789E1E47" w14:textId="77777777" w:rsidR="0025392B" w:rsidRDefault="00E8513D">
            <w:pPr>
              <w:numPr>
                <w:ilvl w:val="0"/>
                <w:numId w:val="22"/>
              </w:numPr>
              <w:tabs>
                <w:tab w:val="left" w:pos="550"/>
              </w:tabs>
              <w:spacing w:after="0" w:line="240" w:lineRule="auto"/>
              <w:ind w:left="360" w:hanging="360"/>
              <w:rPr>
                <w:rFonts w:ascii="Times New Roman" w:eastAsia="Times New Roman" w:hAnsi="Times New Roman" w:cs="Times New Roman"/>
                <w:sz w:val="24"/>
              </w:rPr>
            </w:pPr>
            <w:r>
              <w:rPr>
                <w:rFonts w:ascii="Arial" w:eastAsia="Arial" w:hAnsi="Arial" w:cs="Arial"/>
                <w:sz w:val="24"/>
              </w:rPr>
              <w:t xml:space="preserve"> Taking initiative and having a proactive approach</w:t>
            </w:r>
          </w:p>
          <w:p w14:paraId="64FC8CC4" w14:textId="77777777" w:rsidR="0025392B" w:rsidRDefault="0025392B">
            <w:pPr>
              <w:spacing w:after="0" w:line="240" w:lineRule="auto"/>
            </w:pPr>
          </w:p>
        </w:tc>
      </w:tr>
      <w:tr w:rsidR="0025392B" w14:paraId="6C01C3AF"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C770A" w14:textId="77777777" w:rsidR="0025392B" w:rsidRDefault="00E8513D">
            <w:pPr>
              <w:tabs>
                <w:tab w:val="left" w:pos="364"/>
              </w:tabs>
              <w:spacing w:after="0" w:line="240" w:lineRule="auto"/>
            </w:pPr>
            <w:r>
              <w:rPr>
                <w:rFonts w:ascii="Arial" w:eastAsia="Arial" w:hAnsi="Arial" w:cs="Arial"/>
                <w:b/>
                <w:sz w:val="24"/>
              </w:rPr>
              <w:t>Resource management</w:t>
            </w: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FBD15"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7.</w:t>
            </w:r>
            <w:r>
              <w:rPr>
                <w:rFonts w:ascii="Arial" w:eastAsia="Arial" w:hAnsi="Arial" w:cs="Arial"/>
                <w:sz w:val="24"/>
              </w:rPr>
              <w:tab/>
              <w:t>Experience of project co-ordination including:</w:t>
            </w:r>
            <w:r>
              <w:rPr>
                <w:rFonts w:ascii="Arial" w:eastAsia="Arial" w:hAnsi="Arial" w:cs="Arial"/>
                <w:sz w:val="24"/>
              </w:rPr>
              <w:br/>
            </w:r>
          </w:p>
          <w:p w14:paraId="4AA5B19C" w14:textId="77777777" w:rsidR="0025392B" w:rsidRDefault="00E8513D">
            <w:pPr>
              <w:numPr>
                <w:ilvl w:val="0"/>
                <w:numId w:val="23"/>
              </w:numPr>
              <w:tabs>
                <w:tab w:val="left" w:pos="565"/>
              </w:tabs>
              <w:spacing w:after="0" w:line="240" w:lineRule="auto"/>
              <w:ind w:left="360" w:hanging="360"/>
              <w:rPr>
                <w:rFonts w:ascii="Arial" w:eastAsia="Arial" w:hAnsi="Arial" w:cs="Arial"/>
                <w:sz w:val="24"/>
              </w:rPr>
            </w:pPr>
            <w:r>
              <w:rPr>
                <w:rFonts w:ascii="Arial" w:eastAsia="Arial" w:hAnsi="Arial" w:cs="Arial"/>
                <w:sz w:val="24"/>
              </w:rPr>
              <w:t>time management</w:t>
            </w:r>
          </w:p>
          <w:p w14:paraId="519B857D" w14:textId="77777777" w:rsidR="0025392B" w:rsidRDefault="00E8513D">
            <w:pPr>
              <w:numPr>
                <w:ilvl w:val="0"/>
                <w:numId w:val="23"/>
              </w:numPr>
              <w:tabs>
                <w:tab w:val="left" w:pos="565"/>
              </w:tabs>
              <w:spacing w:after="0" w:line="240" w:lineRule="auto"/>
              <w:ind w:left="360" w:hanging="360"/>
              <w:rPr>
                <w:rFonts w:ascii="Arial" w:eastAsia="Arial" w:hAnsi="Arial" w:cs="Arial"/>
                <w:sz w:val="24"/>
              </w:rPr>
            </w:pPr>
            <w:r>
              <w:rPr>
                <w:rFonts w:ascii="Arial" w:eastAsia="Arial" w:hAnsi="Arial" w:cs="Arial"/>
                <w:sz w:val="24"/>
              </w:rPr>
              <w:t>controlling expenditure</w:t>
            </w:r>
          </w:p>
          <w:p w14:paraId="565CE1C1" w14:textId="77777777" w:rsidR="0025392B" w:rsidRDefault="00E8513D">
            <w:pPr>
              <w:numPr>
                <w:ilvl w:val="0"/>
                <w:numId w:val="23"/>
              </w:numPr>
              <w:tabs>
                <w:tab w:val="left" w:pos="565"/>
              </w:tabs>
              <w:spacing w:after="0" w:line="240" w:lineRule="auto"/>
              <w:ind w:left="360" w:hanging="360"/>
              <w:rPr>
                <w:rFonts w:ascii="Arial" w:eastAsia="Arial" w:hAnsi="Arial" w:cs="Arial"/>
                <w:sz w:val="24"/>
              </w:rPr>
            </w:pPr>
            <w:r>
              <w:rPr>
                <w:rFonts w:ascii="Arial" w:eastAsia="Arial" w:hAnsi="Arial" w:cs="Arial"/>
                <w:sz w:val="24"/>
              </w:rPr>
              <w:t>maintaining confidential information.</w:t>
            </w:r>
          </w:p>
          <w:p w14:paraId="444D7EAE" w14:textId="77777777" w:rsidR="0025392B" w:rsidRDefault="0025392B">
            <w:pPr>
              <w:tabs>
                <w:tab w:val="left" w:pos="565"/>
              </w:tabs>
              <w:spacing w:after="0" w:line="240" w:lineRule="auto"/>
            </w:pPr>
          </w:p>
        </w:tc>
      </w:tr>
      <w:tr w:rsidR="0025392B" w14:paraId="62F04945"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CEEB0" w14:textId="77777777" w:rsidR="0025392B" w:rsidRDefault="00E8513D">
            <w:pPr>
              <w:tabs>
                <w:tab w:val="left" w:pos="360"/>
              </w:tabs>
              <w:spacing w:after="0" w:line="240" w:lineRule="auto"/>
              <w:rPr>
                <w:rFonts w:ascii="Arial" w:eastAsia="Arial" w:hAnsi="Arial" w:cs="Arial"/>
                <w:sz w:val="24"/>
                <w:u w:val="single"/>
              </w:rPr>
            </w:pPr>
            <w:r>
              <w:rPr>
                <w:rFonts w:ascii="Arial" w:eastAsia="Arial" w:hAnsi="Arial" w:cs="Arial"/>
                <w:b/>
                <w:sz w:val="24"/>
              </w:rPr>
              <w:t>Physical Skills</w:t>
            </w:r>
            <w:r>
              <w:rPr>
                <w:rFonts w:ascii="Arial" w:eastAsia="Arial" w:hAnsi="Arial" w:cs="Arial"/>
                <w:sz w:val="24"/>
                <w:u w:val="single"/>
              </w:rPr>
              <w:t xml:space="preserve"> </w:t>
            </w:r>
            <w:r>
              <w:rPr>
                <w:rFonts w:ascii="Arial" w:eastAsia="Arial" w:hAnsi="Arial" w:cs="Arial"/>
                <w:i/>
                <w:sz w:val="24"/>
              </w:rPr>
              <w:t>(with DDA modification where necessary)</w:t>
            </w:r>
            <w:r>
              <w:rPr>
                <w:rFonts w:ascii="Arial" w:eastAsia="Arial" w:hAnsi="Arial" w:cs="Arial"/>
                <w:i/>
                <w:sz w:val="24"/>
              </w:rPr>
              <w:br/>
            </w:r>
          </w:p>
          <w:p w14:paraId="5D1D8ECE" w14:textId="77777777" w:rsidR="0025392B" w:rsidRDefault="0025392B">
            <w:pPr>
              <w:spacing w:after="0" w:line="240" w:lineRule="auto"/>
            </w:pP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C6FDE" w14:textId="77777777" w:rsidR="0025392B" w:rsidRDefault="00E8513D">
            <w:pPr>
              <w:tabs>
                <w:tab w:val="left" w:pos="565"/>
              </w:tabs>
              <w:spacing w:after="0" w:line="240" w:lineRule="auto"/>
              <w:rPr>
                <w:rFonts w:ascii="Arial" w:eastAsia="Arial" w:hAnsi="Arial" w:cs="Arial"/>
                <w:sz w:val="24"/>
              </w:rPr>
            </w:pPr>
            <w:r>
              <w:rPr>
                <w:rFonts w:ascii="Arial" w:eastAsia="Arial" w:hAnsi="Arial" w:cs="Arial"/>
                <w:sz w:val="24"/>
              </w:rPr>
              <w:t>8.</w:t>
            </w:r>
            <w:r>
              <w:rPr>
                <w:rFonts w:ascii="Arial" w:eastAsia="Arial" w:hAnsi="Arial" w:cs="Arial"/>
                <w:sz w:val="24"/>
              </w:rPr>
              <w:tab/>
              <w:t>Occasional light lifting of materials</w:t>
            </w:r>
            <w:r>
              <w:rPr>
                <w:rFonts w:ascii="Arial" w:eastAsia="Arial" w:hAnsi="Arial" w:cs="Arial"/>
                <w:sz w:val="24"/>
              </w:rPr>
              <w:br/>
            </w:r>
          </w:p>
          <w:p w14:paraId="5C5C7B3A" w14:textId="77777777" w:rsidR="0025392B" w:rsidRDefault="00E8513D">
            <w:pPr>
              <w:tabs>
                <w:tab w:val="left" w:pos="565"/>
              </w:tabs>
              <w:spacing w:after="0" w:line="240" w:lineRule="auto"/>
            </w:pPr>
            <w:r>
              <w:rPr>
                <w:rFonts w:ascii="Arial" w:eastAsia="Arial" w:hAnsi="Arial" w:cs="Arial"/>
                <w:sz w:val="24"/>
              </w:rPr>
              <w:t>9.</w:t>
            </w:r>
            <w:r>
              <w:rPr>
                <w:rFonts w:ascii="Arial" w:eastAsia="Arial" w:hAnsi="Arial" w:cs="Arial"/>
                <w:sz w:val="24"/>
              </w:rPr>
              <w:tab/>
              <w:t xml:space="preserve">Ability to travel  </w:t>
            </w:r>
          </w:p>
        </w:tc>
      </w:tr>
      <w:tr w:rsidR="0025392B" w14:paraId="7DDD9DF4" w14:textId="77777777">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B6CE" w14:textId="77777777" w:rsidR="0025392B" w:rsidRDefault="00E8513D">
            <w:pPr>
              <w:tabs>
                <w:tab w:val="left" w:pos="364"/>
              </w:tabs>
              <w:spacing w:after="0" w:line="240" w:lineRule="auto"/>
            </w:pPr>
            <w:r>
              <w:rPr>
                <w:rFonts w:ascii="Arial" w:eastAsia="Arial" w:hAnsi="Arial" w:cs="Arial"/>
                <w:b/>
                <w:sz w:val="24"/>
              </w:rPr>
              <w:t>General knowledge</w:t>
            </w:r>
          </w:p>
        </w:tc>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CD566"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sz w:val="24"/>
              </w:rPr>
              <w:t>An understanding of and commitment to the principles of equality and democracy.</w:t>
            </w:r>
            <w:r>
              <w:rPr>
                <w:rFonts w:ascii="Arial" w:eastAsia="Arial" w:hAnsi="Arial" w:cs="Arial"/>
                <w:sz w:val="24"/>
              </w:rPr>
              <w:br/>
            </w:r>
          </w:p>
          <w:p w14:paraId="3D439EB8"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11.</w:t>
            </w:r>
            <w:r>
              <w:rPr>
                <w:rFonts w:ascii="Arial" w:eastAsia="Arial" w:hAnsi="Arial" w:cs="Arial"/>
                <w:sz w:val="24"/>
              </w:rPr>
              <w:tab/>
              <w:t>A Working knowledge of Employment Law.</w:t>
            </w:r>
            <w:r>
              <w:rPr>
                <w:rFonts w:ascii="Arial" w:eastAsia="Arial" w:hAnsi="Arial" w:cs="Arial"/>
                <w:sz w:val="24"/>
              </w:rPr>
              <w:br/>
            </w:r>
          </w:p>
          <w:p w14:paraId="662CCBA3"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12.</w:t>
            </w:r>
            <w:r>
              <w:rPr>
                <w:rFonts w:ascii="Arial" w:eastAsia="Arial" w:hAnsi="Arial" w:cs="Arial"/>
                <w:sz w:val="24"/>
              </w:rPr>
              <w:tab/>
              <w:t>An understanding of the role of trade unions and the social and political environment in which the union operates.</w:t>
            </w:r>
            <w:r>
              <w:rPr>
                <w:rFonts w:ascii="Arial" w:eastAsia="Arial" w:hAnsi="Arial" w:cs="Arial"/>
                <w:sz w:val="24"/>
              </w:rPr>
              <w:br/>
            </w:r>
          </w:p>
          <w:p w14:paraId="5F8D2167" w14:textId="77777777" w:rsidR="0025392B" w:rsidRDefault="00E8513D">
            <w:pPr>
              <w:tabs>
                <w:tab w:val="left" w:pos="565"/>
              </w:tabs>
              <w:spacing w:after="0" w:line="240" w:lineRule="auto"/>
              <w:ind w:left="565" w:hanging="565"/>
              <w:rPr>
                <w:rFonts w:ascii="Arial" w:eastAsia="Arial" w:hAnsi="Arial" w:cs="Arial"/>
                <w:sz w:val="24"/>
              </w:rPr>
            </w:pPr>
            <w:r>
              <w:rPr>
                <w:rFonts w:ascii="Arial" w:eastAsia="Arial" w:hAnsi="Arial" w:cs="Arial"/>
                <w:sz w:val="24"/>
              </w:rPr>
              <w:t>13.</w:t>
            </w:r>
            <w:r>
              <w:rPr>
                <w:rFonts w:ascii="Arial" w:eastAsia="Arial" w:hAnsi="Arial" w:cs="Arial"/>
                <w:sz w:val="24"/>
              </w:rPr>
              <w:tab/>
              <w:t>ICT pac</w:t>
            </w:r>
            <w:r>
              <w:rPr>
                <w:rFonts w:ascii="Arial" w:eastAsia="Arial" w:hAnsi="Arial" w:cs="Arial"/>
                <w:sz w:val="24"/>
              </w:rPr>
              <w:t>kages including Microsoft Office suite.</w:t>
            </w:r>
          </w:p>
          <w:p w14:paraId="4447498E" w14:textId="77777777" w:rsidR="0025392B" w:rsidRDefault="0025392B">
            <w:pPr>
              <w:tabs>
                <w:tab w:val="left" w:pos="565"/>
              </w:tabs>
              <w:spacing w:after="0" w:line="240" w:lineRule="auto"/>
            </w:pPr>
          </w:p>
        </w:tc>
      </w:tr>
    </w:tbl>
    <w:p w14:paraId="3A01A3E2" w14:textId="77777777" w:rsidR="0025392B" w:rsidRDefault="0025392B">
      <w:pPr>
        <w:spacing w:after="0" w:line="240" w:lineRule="auto"/>
        <w:rPr>
          <w:rFonts w:ascii="Arial" w:eastAsia="Arial" w:hAnsi="Arial" w:cs="Arial"/>
          <w:sz w:val="24"/>
        </w:rPr>
      </w:pPr>
    </w:p>
    <w:p w14:paraId="6BF8F3E2" w14:textId="77777777" w:rsidR="0025392B" w:rsidRDefault="0025392B">
      <w:pPr>
        <w:spacing w:after="0" w:line="240" w:lineRule="auto"/>
        <w:rPr>
          <w:rFonts w:ascii="Arial" w:eastAsia="Arial" w:hAnsi="Arial" w:cs="Arial"/>
          <w:sz w:val="24"/>
          <w:u w:val="single"/>
        </w:rPr>
      </w:pPr>
    </w:p>
    <w:p w14:paraId="48B11CB0" w14:textId="77777777" w:rsidR="0025392B" w:rsidRDefault="0025392B">
      <w:pPr>
        <w:spacing w:after="0" w:line="240" w:lineRule="auto"/>
        <w:rPr>
          <w:rFonts w:ascii="Arial" w:eastAsia="Arial" w:hAnsi="Arial" w:cs="Arial"/>
          <w:b/>
          <w:sz w:val="24"/>
          <w:u w:val="single"/>
        </w:rPr>
      </w:pPr>
    </w:p>
    <w:p w14:paraId="4DA661E1" w14:textId="77777777" w:rsidR="0025392B" w:rsidRDefault="00E8513D">
      <w:pPr>
        <w:spacing w:after="0" w:line="240" w:lineRule="auto"/>
        <w:rPr>
          <w:rFonts w:ascii="Arial" w:eastAsia="Arial" w:hAnsi="Arial" w:cs="Arial"/>
          <w:b/>
          <w:sz w:val="24"/>
          <w:u w:val="single"/>
        </w:rPr>
      </w:pPr>
      <w:r>
        <w:rPr>
          <w:rFonts w:ascii="Arial" w:eastAsia="Arial" w:hAnsi="Arial" w:cs="Arial"/>
          <w:b/>
          <w:sz w:val="24"/>
          <w:u w:val="single"/>
        </w:rPr>
        <w:t>Other Information</w:t>
      </w:r>
    </w:p>
    <w:p w14:paraId="0305DBB2" w14:textId="77777777" w:rsidR="0025392B" w:rsidRDefault="0025392B">
      <w:pPr>
        <w:spacing w:after="0" w:line="240" w:lineRule="auto"/>
        <w:rPr>
          <w:rFonts w:ascii="Arial" w:eastAsia="Arial" w:hAnsi="Arial" w:cs="Arial"/>
          <w:sz w:val="24"/>
        </w:rPr>
      </w:pPr>
    </w:p>
    <w:p w14:paraId="12C9DECF" w14:textId="77777777" w:rsidR="0025392B" w:rsidRDefault="00E8513D">
      <w:pPr>
        <w:spacing w:after="0" w:line="240" w:lineRule="auto"/>
        <w:rPr>
          <w:rFonts w:ascii="Arial" w:eastAsia="Arial" w:hAnsi="Arial" w:cs="Arial"/>
          <w:sz w:val="24"/>
          <w:u w:val="single"/>
        </w:rPr>
      </w:pPr>
      <w:r>
        <w:rPr>
          <w:rFonts w:ascii="Arial" w:eastAsia="Arial" w:hAnsi="Arial" w:cs="Arial"/>
          <w:sz w:val="24"/>
        </w:rPr>
        <w:t xml:space="preserve">Completed application forms must be received by Hampshire local government branch, quoting </w:t>
      </w:r>
      <w:r>
        <w:rPr>
          <w:rFonts w:ascii="Arial" w:eastAsia="Arial" w:hAnsi="Arial" w:cs="Arial"/>
          <w:b/>
          <w:sz w:val="24"/>
        </w:rPr>
        <w:t xml:space="preserve">ref: HC1 </w:t>
      </w:r>
      <w:r>
        <w:rPr>
          <w:rFonts w:ascii="Arial" w:eastAsia="Arial" w:hAnsi="Arial" w:cs="Arial"/>
          <w:sz w:val="24"/>
        </w:rPr>
        <w:t xml:space="preserve">by no later than 5pm on </w:t>
      </w:r>
      <w:r>
        <w:rPr>
          <w:rFonts w:ascii="Arial" w:eastAsia="Arial" w:hAnsi="Arial" w:cs="Arial"/>
          <w:b/>
          <w:sz w:val="24"/>
        </w:rPr>
        <w:t xml:space="preserve">24th June </w:t>
      </w:r>
      <w:r>
        <w:rPr>
          <w:rFonts w:ascii="Arial" w:eastAsia="Arial" w:hAnsi="Arial" w:cs="Arial"/>
          <w:sz w:val="24"/>
        </w:rPr>
        <w:t xml:space="preserve">Please send completed application forms via email to </w:t>
      </w:r>
      <w:r>
        <w:rPr>
          <w:rFonts w:ascii="Arial" w:eastAsia="Arial" w:hAnsi="Arial" w:cs="Arial"/>
          <w:color w:val="000099"/>
          <w:sz w:val="24"/>
          <w:u w:val="single"/>
        </w:rPr>
        <w:t>unison@hampshire.gov.uk</w:t>
      </w:r>
      <w:r>
        <w:rPr>
          <w:rFonts w:ascii="Arial" w:eastAsia="Arial" w:hAnsi="Arial" w:cs="Arial"/>
          <w:sz w:val="24"/>
        </w:rPr>
        <w:t xml:space="preserve">. </w:t>
      </w:r>
    </w:p>
    <w:p w14:paraId="657565F2" w14:textId="77777777" w:rsidR="0025392B" w:rsidRDefault="0025392B">
      <w:pPr>
        <w:spacing w:after="0" w:line="240" w:lineRule="auto"/>
        <w:rPr>
          <w:rFonts w:ascii="Arial" w:eastAsia="Arial" w:hAnsi="Arial" w:cs="Arial"/>
          <w:sz w:val="24"/>
          <w:u w:val="single"/>
        </w:rPr>
      </w:pPr>
    </w:p>
    <w:p w14:paraId="63D4CEFA" w14:textId="77777777" w:rsidR="0025392B" w:rsidRDefault="00E8513D">
      <w:pPr>
        <w:spacing w:after="0" w:line="240" w:lineRule="auto"/>
        <w:rPr>
          <w:rFonts w:ascii="Arial" w:eastAsia="Arial" w:hAnsi="Arial" w:cs="Arial"/>
          <w:b/>
          <w:sz w:val="24"/>
        </w:rPr>
      </w:pPr>
      <w:r>
        <w:rPr>
          <w:rFonts w:ascii="Arial" w:eastAsia="Arial" w:hAnsi="Arial" w:cs="Arial"/>
          <w:sz w:val="24"/>
        </w:rPr>
        <w:t>Interviews will take place on 5</w:t>
      </w:r>
      <w:r>
        <w:rPr>
          <w:rFonts w:ascii="Arial" w:eastAsia="Arial" w:hAnsi="Arial" w:cs="Arial"/>
          <w:sz w:val="24"/>
          <w:vertAlign w:val="superscript"/>
        </w:rPr>
        <w:t>th</w:t>
      </w:r>
      <w:r>
        <w:rPr>
          <w:rFonts w:ascii="Arial" w:eastAsia="Arial" w:hAnsi="Arial" w:cs="Arial"/>
          <w:sz w:val="24"/>
        </w:rPr>
        <w:t xml:space="preserve"> &amp; 6</w:t>
      </w:r>
      <w:r>
        <w:rPr>
          <w:rFonts w:ascii="Arial" w:eastAsia="Arial" w:hAnsi="Arial" w:cs="Arial"/>
          <w:sz w:val="24"/>
          <w:vertAlign w:val="superscript"/>
        </w:rPr>
        <w:t>th</w:t>
      </w:r>
      <w:r>
        <w:rPr>
          <w:rFonts w:ascii="Arial" w:eastAsia="Arial" w:hAnsi="Arial" w:cs="Arial"/>
          <w:sz w:val="24"/>
        </w:rPr>
        <w:t xml:space="preserve"> July online via Microsoft Teams. </w:t>
      </w:r>
    </w:p>
    <w:p w14:paraId="76153365" w14:textId="77777777" w:rsidR="0025392B" w:rsidRDefault="0025392B">
      <w:pPr>
        <w:spacing w:after="0" w:line="240" w:lineRule="auto"/>
        <w:rPr>
          <w:rFonts w:ascii="Arial" w:eastAsia="Arial" w:hAnsi="Arial" w:cs="Arial"/>
          <w:sz w:val="24"/>
        </w:rPr>
      </w:pPr>
    </w:p>
    <w:p w14:paraId="26619D15" w14:textId="77777777" w:rsidR="0025392B" w:rsidRDefault="00E8513D">
      <w:pPr>
        <w:spacing w:after="0" w:line="240" w:lineRule="auto"/>
        <w:rPr>
          <w:rFonts w:ascii="Arial" w:eastAsia="Arial" w:hAnsi="Arial" w:cs="Arial"/>
          <w:sz w:val="24"/>
        </w:rPr>
      </w:pPr>
      <w:r>
        <w:rPr>
          <w:rFonts w:ascii="Arial" w:eastAsia="Arial" w:hAnsi="Arial" w:cs="Arial"/>
          <w:sz w:val="24"/>
        </w:rPr>
        <w:lastRenderedPageBreak/>
        <w:t>Ideally the branch is aiming for the successful candidate to begin in mid-August</w:t>
      </w:r>
    </w:p>
    <w:p w14:paraId="09D3FDFB" w14:textId="77777777" w:rsidR="0025392B" w:rsidRDefault="0025392B">
      <w:pPr>
        <w:spacing w:after="0" w:line="240" w:lineRule="auto"/>
        <w:rPr>
          <w:rFonts w:ascii="Arial" w:eastAsia="Arial" w:hAnsi="Arial" w:cs="Arial"/>
          <w:sz w:val="24"/>
        </w:rPr>
      </w:pPr>
    </w:p>
    <w:p w14:paraId="24C34760" w14:textId="77777777" w:rsidR="0025392B" w:rsidRDefault="0025392B">
      <w:pPr>
        <w:spacing w:after="0" w:line="240" w:lineRule="auto"/>
        <w:ind w:left="360" w:hanging="360"/>
        <w:rPr>
          <w:rFonts w:ascii="Arial" w:eastAsia="Arial" w:hAnsi="Arial" w:cs="Arial"/>
          <w:sz w:val="24"/>
        </w:rPr>
      </w:pPr>
    </w:p>
    <w:sectPr w:rsidR="00253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270"/>
    <w:multiLevelType w:val="multilevel"/>
    <w:tmpl w:val="9460A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86F1A"/>
    <w:multiLevelType w:val="multilevel"/>
    <w:tmpl w:val="0C405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64C8C"/>
    <w:multiLevelType w:val="multilevel"/>
    <w:tmpl w:val="D68AE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D48EB"/>
    <w:multiLevelType w:val="multilevel"/>
    <w:tmpl w:val="54E67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2318B"/>
    <w:multiLevelType w:val="multilevel"/>
    <w:tmpl w:val="DAD0F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F09AC"/>
    <w:multiLevelType w:val="multilevel"/>
    <w:tmpl w:val="5C2C7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55746"/>
    <w:multiLevelType w:val="multilevel"/>
    <w:tmpl w:val="B8B0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00F6F"/>
    <w:multiLevelType w:val="multilevel"/>
    <w:tmpl w:val="86B8D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67DBC"/>
    <w:multiLevelType w:val="multilevel"/>
    <w:tmpl w:val="E66ED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790053"/>
    <w:multiLevelType w:val="multilevel"/>
    <w:tmpl w:val="2DBE2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84744C"/>
    <w:multiLevelType w:val="multilevel"/>
    <w:tmpl w:val="9C3AD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E3D4A"/>
    <w:multiLevelType w:val="multilevel"/>
    <w:tmpl w:val="FA44C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93CFA"/>
    <w:multiLevelType w:val="multilevel"/>
    <w:tmpl w:val="1F28C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B84245"/>
    <w:multiLevelType w:val="multilevel"/>
    <w:tmpl w:val="1D1C0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D359C8"/>
    <w:multiLevelType w:val="multilevel"/>
    <w:tmpl w:val="1DFED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556EBE"/>
    <w:multiLevelType w:val="multilevel"/>
    <w:tmpl w:val="864EC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E014B1"/>
    <w:multiLevelType w:val="multilevel"/>
    <w:tmpl w:val="EA460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1A18B9"/>
    <w:multiLevelType w:val="multilevel"/>
    <w:tmpl w:val="2D487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0C1932"/>
    <w:multiLevelType w:val="multilevel"/>
    <w:tmpl w:val="B7107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DF2007"/>
    <w:multiLevelType w:val="multilevel"/>
    <w:tmpl w:val="ABDCB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601AD6"/>
    <w:multiLevelType w:val="multilevel"/>
    <w:tmpl w:val="75026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20480F"/>
    <w:multiLevelType w:val="multilevel"/>
    <w:tmpl w:val="411AE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E06E6"/>
    <w:multiLevelType w:val="multilevel"/>
    <w:tmpl w:val="9F2E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6"/>
  </w:num>
  <w:num w:numId="4">
    <w:abstractNumId w:val="13"/>
  </w:num>
  <w:num w:numId="5">
    <w:abstractNumId w:val="12"/>
  </w:num>
  <w:num w:numId="6">
    <w:abstractNumId w:val="9"/>
  </w:num>
  <w:num w:numId="7">
    <w:abstractNumId w:val="4"/>
  </w:num>
  <w:num w:numId="8">
    <w:abstractNumId w:val="0"/>
  </w:num>
  <w:num w:numId="9">
    <w:abstractNumId w:val="17"/>
  </w:num>
  <w:num w:numId="10">
    <w:abstractNumId w:val="19"/>
  </w:num>
  <w:num w:numId="11">
    <w:abstractNumId w:val="21"/>
  </w:num>
  <w:num w:numId="12">
    <w:abstractNumId w:val="2"/>
  </w:num>
  <w:num w:numId="13">
    <w:abstractNumId w:val="7"/>
  </w:num>
  <w:num w:numId="14">
    <w:abstractNumId w:val="16"/>
  </w:num>
  <w:num w:numId="15">
    <w:abstractNumId w:val="11"/>
  </w:num>
  <w:num w:numId="16">
    <w:abstractNumId w:val="14"/>
  </w:num>
  <w:num w:numId="17">
    <w:abstractNumId w:val="22"/>
  </w:num>
  <w:num w:numId="18">
    <w:abstractNumId w:val="20"/>
  </w:num>
  <w:num w:numId="19">
    <w:abstractNumId w:val="1"/>
  </w:num>
  <w:num w:numId="20">
    <w:abstractNumId w:val="18"/>
  </w:num>
  <w:num w:numId="21">
    <w:abstractNumId w:val="1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2B"/>
    <w:rsid w:val="0025392B"/>
    <w:rsid w:val="00E8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498E"/>
  <w15:docId w15:val="{036AD9B1-558C-449C-ABAB-645479F2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Claire</dc:creator>
  <cp:lastModifiedBy>Harvey, Claire</cp:lastModifiedBy>
  <cp:revision>2</cp:revision>
  <dcterms:created xsi:type="dcterms:W3CDTF">2021-06-14T12:03:00Z</dcterms:created>
  <dcterms:modified xsi:type="dcterms:W3CDTF">2021-06-14T12:03:00Z</dcterms:modified>
</cp:coreProperties>
</file>